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3D3" w:rsidRPr="00D20A34" w:rsidRDefault="001946AA" w:rsidP="004D73D3">
      <w:pPr>
        <w:jc w:val="both"/>
        <w:rPr>
          <w:b/>
          <w:sz w:val="32"/>
          <w:szCs w:val="32"/>
          <w:lang w:val="uk-UA"/>
        </w:rPr>
      </w:pPr>
      <w:r w:rsidRPr="00D20A34">
        <w:rPr>
          <w:sz w:val="32"/>
          <w:szCs w:val="32"/>
          <w:lang w:val="uk-UA"/>
        </w:rPr>
        <w:t xml:space="preserve">             </w:t>
      </w:r>
      <w:r w:rsidR="004D73D3" w:rsidRPr="00D20A34">
        <w:rPr>
          <w:sz w:val="32"/>
          <w:szCs w:val="32"/>
          <w:lang w:val="uk-UA"/>
        </w:rPr>
        <w:t xml:space="preserve">                                    </w:t>
      </w:r>
      <w:r w:rsidR="004D73D3" w:rsidRPr="00D20A34">
        <w:rPr>
          <w:b/>
          <w:sz w:val="32"/>
          <w:szCs w:val="32"/>
          <w:lang w:val="uk-UA"/>
        </w:rPr>
        <w:t xml:space="preserve">Протокол </w:t>
      </w:r>
      <w:r w:rsidR="00D20A34" w:rsidRPr="00D20A34">
        <w:rPr>
          <w:b/>
          <w:sz w:val="32"/>
          <w:szCs w:val="32"/>
          <w:lang w:val="uk-UA"/>
        </w:rPr>
        <w:t>№6</w:t>
      </w:r>
      <w:r w:rsidR="00514A01">
        <w:rPr>
          <w:b/>
          <w:sz w:val="32"/>
          <w:szCs w:val="32"/>
          <w:lang w:val="uk-UA"/>
        </w:rPr>
        <w:t>4</w:t>
      </w:r>
    </w:p>
    <w:p w:rsidR="004D73D3" w:rsidRPr="00D20A34" w:rsidRDefault="004D73D3" w:rsidP="004D73D3">
      <w:pPr>
        <w:jc w:val="both"/>
        <w:rPr>
          <w:sz w:val="32"/>
          <w:szCs w:val="32"/>
          <w:lang w:val="uk-UA"/>
        </w:rPr>
      </w:pPr>
      <w:r w:rsidRPr="00D20A34">
        <w:rPr>
          <w:sz w:val="32"/>
          <w:szCs w:val="32"/>
          <w:lang w:val="uk-UA"/>
        </w:rPr>
        <w:t xml:space="preserve">                            засідання Правління Масиву СТ «Ялинка»</w:t>
      </w:r>
    </w:p>
    <w:p w:rsidR="004D73D3" w:rsidRPr="00514A01" w:rsidRDefault="00D20A34" w:rsidP="004D73D3">
      <w:pPr>
        <w:jc w:val="both"/>
        <w:rPr>
          <w:sz w:val="32"/>
          <w:szCs w:val="32"/>
          <w:lang w:val="uk-UA"/>
        </w:rPr>
      </w:pPr>
      <w:r>
        <w:rPr>
          <w:b/>
          <w:sz w:val="32"/>
          <w:szCs w:val="32"/>
          <w:lang w:val="uk-UA"/>
        </w:rPr>
        <w:t xml:space="preserve">                                                                                                  </w:t>
      </w:r>
      <w:r w:rsidR="004D73D3" w:rsidRPr="00514A01">
        <w:rPr>
          <w:sz w:val="32"/>
          <w:szCs w:val="32"/>
          <w:lang w:val="uk-UA"/>
        </w:rPr>
        <w:t xml:space="preserve">від </w:t>
      </w:r>
      <w:r w:rsidR="00514A01" w:rsidRPr="00514A01">
        <w:rPr>
          <w:sz w:val="32"/>
          <w:szCs w:val="32"/>
          <w:lang w:val="uk-UA"/>
        </w:rPr>
        <w:t>14.07</w:t>
      </w:r>
      <w:r w:rsidR="004D73D3" w:rsidRPr="00514A01">
        <w:rPr>
          <w:sz w:val="32"/>
          <w:szCs w:val="32"/>
          <w:lang w:val="uk-UA"/>
        </w:rPr>
        <w:t xml:space="preserve">.2018р.                                                                                                     </w:t>
      </w:r>
    </w:p>
    <w:p w:rsidR="004D73D3" w:rsidRPr="00D20A34" w:rsidRDefault="004D73D3" w:rsidP="004D73D3">
      <w:pPr>
        <w:jc w:val="both"/>
        <w:rPr>
          <w:sz w:val="32"/>
          <w:szCs w:val="32"/>
          <w:lang w:val="uk-UA"/>
        </w:rPr>
      </w:pPr>
      <w:r w:rsidRPr="00D20A34">
        <w:rPr>
          <w:sz w:val="32"/>
          <w:szCs w:val="32"/>
          <w:lang w:val="uk-UA"/>
        </w:rPr>
        <w:t>Порядок денний:</w:t>
      </w:r>
    </w:p>
    <w:p w:rsidR="00514A01" w:rsidRDefault="00514A01" w:rsidP="004D73D3">
      <w:pPr>
        <w:pStyle w:val="a3"/>
        <w:numPr>
          <w:ilvl w:val="0"/>
          <w:numId w:val="4"/>
        </w:numPr>
        <w:jc w:val="both"/>
        <w:rPr>
          <w:sz w:val="32"/>
          <w:szCs w:val="32"/>
          <w:lang w:val="uk-UA"/>
        </w:rPr>
      </w:pPr>
      <w:r>
        <w:rPr>
          <w:sz w:val="32"/>
          <w:szCs w:val="32"/>
          <w:lang w:val="uk-UA"/>
        </w:rPr>
        <w:t>Виконання попередніх рішень Правління. Доповідач головний бухгалтер Когут Л.В.</w:t>
      </w:r>
    </w:p>
    <w:p w:rsidR="004D73D3" w:rsidRDefault="00514A01" w:rsidP="004D73D3">
      <w:pPr>
        <w:pStyle w:val="a3"/>
        <w:numPr>
          <w:ilvl w:val="0"/>
          <w:numId w:val="4"/>
        </w:numPr>
        <w:jc w:val="both"/>
        <w:rPr>
          <w:sz w:val="32"/>
          <w:szCs w:val="32"/>
          <w:lang w:val="uk-UA"/>
        </w:rPr>
      </w:pPr>
      <w:r>
        <w:rPr>
          <w:sz w:val="32"/>
          <w:szCs w:val="32"/>
          <w:lang w:val="uk-UA"/>
        </w:rPr>
        <w:t xml:space="preserve">Енергозабезпечення масиву. Доповідач член Правління від загалу </w:t>
      </w:r>
      <w:proofErr w:type="spellStart"/>
      <w:r>
        <w:rPr>
          <w:sz w:val="32"/>
          <w:szCs w:val="32"/>
          <w:lang w:val="uk-UA"/>
        </w:rPr>
        <w:t>Клецов</w:t>
      </w:r>
      <w:proofErr w:type="spellEnd"/>
      <w:r>
        <w:rPr>
          <w:sz w:val="32"/>
          <w:szCs w:val="32"/>
          <w:lang w:val="uk-UA"/>
        </w:rPr>
        <w:t xml:space="preserve"> С.П., головний бухгалтер Когут Л.В.   </w:t>
      </w:r>
    </w:p>
    <w:p w:rsidR="00514A01" w:rsidRDefault="00514A01" w:rsidP="004D73D3">
      <w:pPr>
        <w:pStyle w:val="a3"/>
        <w:numPr>
          <w:ilvl w:val="0"/>
          <w:numId w:val="4"/>
        </w:numPr>
        <w:jc w:val="both"/>
        <w:rPr>
          <w:sz w:val="32"/>
          <w:szCs w:val="32"/>
          <w:lang w:val="uk-UA"/>
        </w:rPr>
      </w:pPr>
      <w:r>
        <w:rPr>
          <w:sz w:val="32"/>
          <w:szCs w:val="32"/>
          <w:lang w:val="uk-UA"/>
        </w:rPr>
        <w:t xml:space="preserve">Супроводження адміністративного позову від садовода </w:t>
      </w:r>
      <w:proofErr w:type="spellStart"/>
      <w:r>
        <w:rPr>
          <w:sz w:val="32"/>
          <w:szCs w:val="32"/>
          <w:lang w:val="uk-UA"/>
        </w:rPr>
        <w:t>Харитонов</w:t>
      </w:r>
      <w:proofErr w:type="spellEnd"/>
      <w:r>
        <w:rPr>
          <w:sz w:val="32"/>
          <w:szCs w:val="32"/>
          <w:lang w:val="uk-UA"/>
        </w:rPr>
        <w:t xml:space="preserve"> О.М. СТ «</w:t>
      </w:r>
      <w:proofErr w:type="spellStart"/>
      <w:r>
        <w:rPr>
          <w:sz w:val="32"/>
          <w:szCs w:val="32"/>
          <w:lang w:val="uk-UA"/>
        </w:rPr>
        <w:t>Осинка</w:t>
      </w:r>
      <w:proofErr w:type="spellEnd"/>
      <w:r>
        <w:rPr>
          <w:sz w:val="32"/>
          <w:szCs w:val="32"/>
          <w:lang w:val="uk-UA"/>
        </w:rPr>
        <w:t>» щодо скасування діючого статуту масиву СТ</w:t>
      </w:r>
      <w:r w:rsidR="0059068F">
        <w:rPr>
          <w:sz w:val="32"/>
          <w:szCs w:val="32"/>
          <w:lang w:val="uk-UA"/>
        </w:rPr>
        <w:t xml:space="preserve"> «</w:t>
      </w:r>
      <w:r>
        <w:rPr>
          <w:sz w:val="32"/>
          <w:szCs w:val="32"/>
          <w:lang w:val="uk-UA"/>
        </w:rPr>
        <w:t>Ялинка».</w:t>
      </w:r>
    </w:p>
    <w:p w:rsidR="004C2880" w:rsidRPr="004C2880" w:rsidRDefault="004C2880" w:rsidP="004C2880">
      <w:pPr>
        <w:ind w:left="360"/>
        <w:jc w:val="both"/>
        <w:rPr>
          <w:sz w:val="32"/>
          <w:szCs w:val="32"/>
          <w:lang w:val="uk-UA"/>
        </w:rPr>
      </w:pPr>
      <w:r>
        <w:rPr>
          <w:sz w:val="32"/>
          <w:szCs w:val="32"/>
          <w:lang w:val="uk-UA"/>
        </w:rPr>
        <w:t>4.</w:t>
      </w:r>
      <w:r w:rsidRPr="004C2880">
        <w:rPr>
          <w:sz w:val="32"/>
          <w:szCs w:val="32"/>
          <w:lang w:val="uk-UA"/>
        </w:rPr>
        <w:t xml:space="preserve"> Поточні питання по організації проведення загальних зборів масиву. Доповідач головний бухгалтер Когут Л.В.</w:t>
      </w:r>
    </w:p>
    <w:p w:rsidR="004D73D3" w:rsidRPr="004C2880" w:rsidRDefault="004D73D3" w:rsidP="004C2880">
      <w:pPr>
        <w:ind w:left="360"/>
        <w:jc w:val="both"/>
        <w:rPr>
          <w:sz w:val="32"/>
          <w:szCs w:val="32"/>
          <w:lang w:val="uk-UA"/>
        </w:rPr>
      </w:pPr>
      <w:r w:rsidRPr="004C2880">
        <w:rPr>
          <w:sz w:val="32"/>
          <w:szCs w:val="32"/>
          <w:lang w:val="uk-UA"/>
        </w:rPr>
        <w:t xml:space="preserve"> Примітки:</w:t>
      </w:r>
    </w:p>
    <w:p w:rsidR="004D73D3" w:rsidRPr="00D20A34" w:rsidRDefault="004D73D3" w:rsidP="004D73D3">
      <w:pPr>
        <w:pStyle w:val="a3"/>
        <w:numPr>
          <w:ilvl w:val="0"/>
          <w:numId w:val="5"/>
        </w:numPr>
        <w:jc w:val="both"/>
        <w:rPr>
          <w:sz w:val="32"/>
          <w:szCs w:val="32"/>
          <w:lang w:val="uk-UA"/>
        </w:rPr>
      </w:pPr>
      <w:r w:rsidRPr="00D20A34">
        <w:rPr>
          <w:sz w:val="32"/>
          <w:szCs w:val="32"/>
          <w:lang w:val="uk-UA"/>
        </w:rPr>
        <w:t>Регламент співдоповідача до 3 хв.</w:t>
      </w:r>
    </w:p>
    <w:p w:rsidR="004D73D3" w:rsidRPr="00D20A34" w:rsidRDefault="004D73D3" w:rsidP="004D73D3">
      <w:pPr>
        <w:pStyle w:val="a3"/>
        <w:numPr>
          <w:ilvl w:val="0"/>
          <w:numId w:val="5"/>
        </w:numPr>
        <w:jc w:val="both"/>
        <w:rPr>
          <w:sz w:val="32"/>
          <w:szCs w:val="32"/>
          <w:lang w:val="uk-UA"/>
        </w:rPr>
      </w:pPr>
      <w:r w:rsidRPr="00D20A34">
        <w:rPr>
          <w:sz w:val="32"/>
          <w:szCs w:val="32"/>
          <w:lang w:val="uk-UA"/>
        </w:rPr>
        <w:t>Регламент виступаючого до 2 хв.</w:t>
      </w:r>
    </w:p>
    <w:p w:rsidR="004D73D3" w:rsidRPr="00D20A34" w:rsidRDefault="004D73D3" w:rsidP="00D20A34">
      <w:pPr>
        <w:ind w:left="360"/>
        <w:jc w:val="both"/>
        <w:rPr>
          <w:sz w:val="32"/>
          <w:szCs w:val="32"/>
          <w:lang w:val="uk-UA"/>
        </w:rPr>
      </w:pPr>
      <w:r w:rsidRPr="00D20A34">
        <w:rPr>
          <w:sz w:val="32"/>
          <w:szCs w:val="32"/>
          <w:lang w:val="uk-UA"/>
        </w:rPr>
        <w:t>Провести засідання без перерви.</w:t>
      </w:r>
    </w:p>
    <w:p w:rsidR="004D73D3" w:rsidRPr="00D20A34" w:rsidRDefault="004D73D3" w:rsidP="004D73D3">
      <w:pPr>
        <w:ind w:left="360"/>
        <w:jc w:val="both"/>
        <w:rPr>
          <w:sz w:val="32"/>
          <w:szCs w:val="32"/>
          <w:lang w:val="uk-UA"/>
        </w:rPr>
      </w:pPr>
      <w:r w:rsidRPr="00D20A34">
        <w:rPr>
          <w:sz w:val="32"/>
          <w:szCs w:val="32"/>
          <w:lang w:val="uk-UA"/>
        </w:rPr>
        <w:t>На  засіданні присутні 1</w:t>
      </w:r>
      <w:r w:rsidR="0059068F">
        <w:rPr>
          <w:sz w:val="32"/>
          <w:szCs w:val="32"/>
          <w:lang w:val="uk-UA"/>
        </w:rPr>
        <w:t>3</w:t>
      </w:r>
      <w:r w:rsidRPr="00D20A34">
        <w:rPr>
          <w:sz w:val="32"/>
          <w:szCs w:val="32"/>
          <w:lang w:val="uk-UA"/>
        </w:rPr>
        <w:t xml:space="preserve"> членів Правління. Список з підписами присутніх додається. </w:t>
      </w:r>
      <w:r w:rsidR="0059068F">
        <w:rPr>
          <w:sz w:val="32"/>
          <w:szCs w:val="32"/>
          <w:lang w:val="uk-UA"/>
        </w:rPr>
        <w:t xml:space="preserve">Голова Правління Степаненко М.В. в щорічній відпустці. Тимчасово виконуюча голови Правління головний бухгалтер Когут Л.В. (наказ № 040718 від 04.07.2018р.) </w:t>
      </w:r>
    </w:p>
    <w:p w:rsidR="004D73D3" w:rsidRPr="00D20A34" w:rsidRDefault="004D73D3" w:rsidP="004D73D3">
      <w:pPr>
        <w:ind w:left="360"/>
        <w:jc w:val="both"/>
        <w:rPr>
          <w:sz w:val="32"/>
          <w:szCs w:val="32"/>
          <w:lang w:val="uk-UA"/>
        </w:rPr>
      </w:pPr>
      <w:r w:rsidRPr="00D20A34">
        <w:rPr>
          <w:sz w:val="32"/>
          <w:szCs w:val="32"/>
          <w:lang w:val="uk-UA"/>
        </w:rPr>
        <w:t>Місце зборів: приміщення Правління Масиву СТ «Ялинка».</w:t>
      </w:r>
    </w:p>
    <w:p w:rsidR="00AD4E99" w:rsidRDefault="001946AA" w:rsidP="001946AA">
      <w:pPr>
        <w:rPr>
          <w:sz w:val="32"/>
          <w:szCs w:val="32"/>
          <w:lang w:val="uk-UA"/>
        </w:rPr>
      </w:pPr>
      <w:r>
        <w:rPr>
          <w:szCs w:val="44"/>
          <w:lang w:val="uk-UA"/>
        </w:rPr>
        <w:t xml:space="preserve">              </w:t>
      </w:r>
    </w:p>
    <w:p w:rsidR="004D73D3" w:rsidRDefault="004D73D3" w:rsidP="001946AA">
      <w:pPr>
        <w:ind w:firstLine="708"/>
        <w:jc w:val="both"/>
        <w:rPr>
          <w:sz w:val="32"/>
          <w:szCs w:val="32"/>
          <w:lang w:val="uk-UA"/>
        </w:rPr>
      </w:pPr>
      <w:r>
        <w:rPr>
          <w:sz w:val="32"/>
          <w:szCs w:val="32"/>
          <w:lang w:val="uk-UA"/>
        </w:rPr>
        <w:t xml:space="preserve">1.По першому питанню: </w:t>
      </w:r>
    </w:p>
    <w:p w:rsidR="00E81582" w:rsidRDefault="004D73D3" w:rsidP="001946AA">
      <w:pPr>
        <w:ind w:firstLine="708"/>
        <w:jc w:val="both"/>
        <w:rPr>
          <w:sz w:val="32"/>
          <w:szCs w:val="32"/>
          <w:lang w:val="uk-UA"/>
        </w:rPr>
      </w:pPr>
      <w:r>
        <w:rPr>
          <w:sz w:val="32"/>
          <w:szCs w:val="32"/>
          <w:lang w:val="uk-UA"/>
        </w:rPr>
        <w:lastRenderedPageBreak/>
        <w:t>Слухали</w:t>
      </w:r>
      <w:r w:rsidR="00D20A34">
        <w:rPr>
          <w:sz w:val="32"/>
          <w:szCs w:val="32"/>
          <w:lang w:val="uk-UA"/>
        </w:rPr>
        <w:t>:</w:t>
      </w:r>
      <w:r>
        <w:rPr>
          <w:sz w:val="32"/>
          <w:szCs w:val="32"/>
          <w:lang w:val="uk-UA"/>
        </w:rPr>
        <w:t xml:space="preserve"> </w:t>
      </w:r>
      <w:r w:rsidR="004C2880">
        <w:rPr>
          <w:sz w:val="32"/>
          <w:szCs w:val="32"/>
          <w:lang w:val="uk-UA"/>
        </w:rPr>
        <w:t xml:space="preserve">головного бухгалтера Когут Л.В. з інформацією про невиконані попередні рішення Правління, а саме не виконано чотири рішення </w:t>
      </w:r>
      <w:r w:rsidR="00E81582">
        <w:rPr>
          <w:sz w:val="32"/>
          <w:szCs w:val="32"/>
          <w:lang w:val="uk-UA"/>
        </w:rPr>
        <w:t>згідно програми дій по благоустрою масиву.</w:t>
      </w:r>
    </w:p>
    <w:p w:rsidR="00E81582" w:rsidRDefault="00E81582" w:rsidP="001946AA">
      <w:pPr>
        <w:ind w:firstLine="708"/>
        <w:jc w:val="both"/>
        <w:rPr>
          <w:sz w:val="32"/>
          <w:szCs w:val="32"/>
          <w:lang w:val="uk-UA"/>
        </w:rPr>
      </w:pPr>
      <w:r>
        <w:rPr>
          <w:sz w:val="32"/>
          <w:szCs w:val="32"/>
          <w:lang w:val="uk-UA"/>
        </w:rPr>
        <w:t>Інформація прийнята до відома.</w:t>
      </w:r>
    </w:p>
    <w:p w:rsidR="00E81582" w:rsidRDefault="00E81582" w:rsidP="001946AA">
      <w:pPr>
        <w:ind w:firstLine="708"/>
        <w:jc w:val="both"/>
        <w:rPr>
          <w:sz w:val="32"/>
          <w:szCs w:val="32"/>
          <w:lang w:val="uk-UA"/>
        </w:rPr>
      </w:pPr>
      <w:r>
        <w:rPr>
          <w:sz w:val="32"/>
          <w:szCs w:val="32"/>
          <w:lang w:val="uk-UA"/>
        </w:rPr>
        <w:t>2. По другому питанню:</w:t>
      </w:r>
    </w:p>
    <w:p w:rsidR="004D1544" w:rsidRDefault="00E81582" w:rsidP="001946AA">
      <w:pPr>
        <w:ind w:firstLine="708"/>
        <w:jc w:val="both"/>
        <w:rPr>
          <w:sz w:val="32"/>
          <w:szCs w:val="32"/>
          <w:lang w:val="uk-UA"/>
        </w:rPr>
      </w:pPr>
      <w:r>
        <w:rPr>
          <w:sz w:val="32"/>
          <w:szCs w:val="32"/>
          <w:lang w:val="uk-UA"/>
        </w:rPr>
        <w:t xml:space="preserve">Слухали: Член Правління від загалу </w:t>
      </w:r>
      <w:proofErr w:type="spellStart"/>
      <w:r>
        <w:rPr>
          <w:sz w:val="32"/>
          <w:szCs w:val="32"/>
          <w:lang w:val="uk-UA"/>
        </w:rPr>
        <w:t>Клецов</w:t>
      </w:r>
      <w:proofErr w:type="spellEnd"/>
      <w:r>
        <w:rPr>
          <w:sz w:val="32"/>
          <w:szCs w:val="32"/>
          <w:lang w:val="uk-UA"/>
        </w:rPr>
        <w:t xml:space="preserve"> С.П. проінформував</w:t>
      </w:r>
      <w:r w:rsidR="004D1544">
        <w:rPr>
          <w:sz w:val="32"/>
          <w:szCs w:val="32"/>
          <w:lang w:val="uk-UA"/>
        </w:rPr>
        <w:t xml:space="preserve">, що для передачі енергогосподарства в </w:t>
      </w:r>
      <w:proofErr w:type="spellStart"/>
      <w:r w:rsidR="004D1544">
        <w:rPr>
          <w:sz w:val="32"/>
          <w:szCs w:val="32"/>
          <w:lang w:val="uk-UA"/>
        </w:rPr>
        <w:t>РЕС</w:t>
      </w:r>
      <w:proofErr w:type="spellEnd"/>
      <w:r w:rsidR="004D1544">
        <w:rPr>
          <w:sz w:val="32"/>
          <w:szCs w:val="32"/>
          <w:lang w:val="uk-UA"/>
        </w:rPr>
        <w:t xml:space="preserve"> має бути рішення загальних зборів масиву. Одним з питань, яке необхідно винести на загальні збори масиву, це питання переходу масиву на автоматичну систему контролю електроенергії.</w:t>
      </w:r>
    </w:p>
    <w:p w:rsidR="00CF6EB1" w:rsidRDefault="009531DA" w:rsidP="001946AA">
      <w:pPr>
        <w:ind w:firstLine="708"/>
        <w:jc w:val="both"/>
        <w:rPr>
          <w:sz w:val="32"/>
          <w:szCs w:val="32"/>
          <w:lang w:val="uk-UA"/>
        </w:rPr>
      </w:pPr>
      <w:r>
        <w:rPr>
          <w:sz w:val="32"/>
          <w:szCs w:val="32"/>
          <w:lang w:val="uk-UA"/>
        </w:rPr>
        <w:t xml:space="preserve">Головного бухгалтера Когут Л.В. яка проінформувала про те, що </w:t>
      </w:r>
      <w:r w:rsidR="00504F8B">
        <w:rPr>
          <w:sz w:val="32"/>
          <w:szCs w:val="32"/>
          <w:lang w:val="uk-UA"/>
        </w:rPr>
        <w:t>згідно р</w:t>
      </w:r>
      <w:r w:rsidR="00CF6EB1">
        <w:rPr>
          <w:sz w:val="32"/>
          <w:szCs w:val="32"/>
          <w:lang w:val="uk-UA"/>
        </w:rPr>
        <w:t>і</w:t>
      </w:r>
      <w:r w:rsidR="00504F8B">
        <w:rPr>
          <w:sz w:val="32"/>
          <w:szCs w:val="32"/>
          <w:lang w:val="uk-UA"/>
        </w:rPr>
        <w:t xml:space="preserve">шення </w:t>
      </w:r>
      <w:r w:rsidR="00CF6EB1">
        <w:rPr>
          <w:sz w:val="32"/>
          <w:szCs w:val="32"/>
          <w:lang w:val="uk-UA"/>
        </w:rPr>
        <w:t xml:space="preserve">попереднього засідання Правління працювала комісія  по визначенню оптимальних шляхів для переходу на електронні лічильники. За результатами роботи розрахункові технологічні втрати електроенергії станом на 01.07.2018р. по масиву складають 0,41коп. Пропонується для садоводів, які не встановили електронний лічильник, компенсаційні втрати по доступу до електроенергії збільшити на 0,20 коп. з розрахунку на 1 </w:t>
      </w:r>
      <w:proofErr w:type="spellStart"/>
      <w:r w:rsidR="00CF6EB1">
        <w:rPr>
          <w:sz w:val="32"/>
          <w:szCs w:val="32"/>
          <w:lang w:val="uk-UA"/>
        </w:rPr>
        <w:t>квт</w:t>
      </w:r>
      <w:proofErr w:type="spellEnd"/>
      <w:r w:rsidR="00CF6EB1">
        <w:rPr>
          <w:sz w:val="32"/>
          <w:szCs w:val="32"/>
          <w:lang w:val="uk-UA"/>
        </w:rPr>
        <w:t xml:space="preserve">. енергії. </w:t>
      </w:r>
    </w:p>
    <w:p w:rsidR="000F403F" w:rsidRDefault="00CF6EB1" w:rsidP="001946AA">
      <w:pPr>
        <w:ind w:firstLine="708"/>
        <w:jc w:val="both"/>
        <w:rPr>
          <w:sz w:val="32"/>
          <w:szCs w:val="32"/>
          <w:lang w:val="uk-UA"/>
        </w:rPr>
      </w:pPr>
      <w:r>
        <w:rPr>
          <w:sz w:val="32"/>
          <w:szCs w:val="32"/>
          <w:lang w:val="uk-UA"/>
        </w:rPr>
        <w:t xml:space="preserve">Садоводам, на ділянці яких гілки дерев торкаються голих </w:t>
      </w:r>
      <w:r w:rsidR="000F403F">
        <w:rPr>
          <w:sz w:val="32"/>
          <w:szCs w:val="32"/>
          <w:lang w:val="uk-UA"/>
        </w:rPr>
        <w:t>дротів</w:t>
      </w:r>
      <w:r>
        <w:rPr>
          <w:sz w:val="32"/>
          <w:szCs w:val="32"/>
          <w:lang w:val="uk-UA"/>
        </w:rPr>
        <w:t>, виписані приписи</w:t>
      </w:r>
      <w:r w:rsidR="000F403F">
        <w:rPr>
          <w:sz w:val="32"/>
          <w:szCs w:val="32"/>
          <w:lang w:val="uk-UA"/>
        </w:rPr>
        <w:t xml:space="preserve"> щодо ліквідації даної проблеми.</w:t>
      </w:r>
    </w:p>
    <w:p w:rsidR="00E0027E" w:rsidRDefault="004D1544" w:rsidP="001946AA">
      <w:pPr>
        <w:ind w:firstLine="708"/>
        <w:jc w:val="both"/>
        <w:rPr>
          <w:sz w:val="32"/>
          <w:szCs w:val="32"/>
          <w:lang w:val="uk-UA"/>
        </w:rPr>
      </w:pPr>
      <w:r>
        <w:rPr>
          <w:sz w:val="32"/>
          <w:szCs w:val="32"/>
          <w:lang w:val="uk-UA"/>
        </w:rPr>
        <w:t>Виступили: член прав</w:t>
      </w:r>
      <w:r w:rsidR="00E0027E">
        <w:rPr>
          <w:sz w:val="32"/>
          <w:szCs w:val="32"/>
          <w:lang w:val="uk-UA"/>
        </w:rPr>
        <w:t xml:space="preserve">ління від загалу </w:t>
      </w:r>
      <w:proofErr w:type="spellStart"/>
      <w:r w:rsidR="00E0027E">
        <w:rPr>
          <w:sz w:val="32"/>
          <w:szCs w:val="32"/>
          <w:lang w:val="uk-UA"/>
        </w:rPr>
        <w:t>Захаренко</w:t>
      </w:r>
      <w:proofErr w:type="spellEnd"/>
      <w:r w:rsidR="00E0027E">
        <w:rPr>
          <w:sz w:val="32"/>
          <w:szCs w:val="32"/>
          <w:lang w:val="uk-UA"/>
        </w:rPr>
        <w:t xml:space="preserve"> К. В. з пропозицією провести централізовану обрізку дерев гілки яких  торкаються голих проводів.</w:t>
      </w:r>
    </w:p>
    <w:p w:rsidR="008504A0" w:rsidRDefault="008504A0" w:rsidP="001946AA">
      <w:pPr>
        <w:ind w:firstLine="708"/>
        <w:jc w:val="both"/>
        <w:rPr>
          <w:sz w:val="32"/>
          <w:szCs w:val="32"/>
          <w:lang w:val="uk-UA"/>
        </w:rPr>
      </w:pPr>
      <w:r>
        <w:rPr>
          <w:sz w:val="32"/>
          <w:szCs w:val="32"/>
          <w:lang w:val="uk-UA"/>
        </w:rPr>
        <w:t xml:space="preserve">Член Правління від СТ «Берізка2» Вишневський В.В. з пропозицією садоводам, опори яких знаходяться на території ділянки, забезпечити доступ до опори. </w:t>
      </w:r>
    </w:p>
    <w:p w:rsidR="00E0027E" w:rsidRDefault="00E0027E" w:rsidP="001946AA">
      <w:pPr>
        <w:ind w:firstLine="708"/>
        <w:jc w:val="both"/>
        <w:rPr>
          <w:sz w:val="32"/>
          <w:szCs w:val="32"/>
          <w:lang w:val="uk-UA"/>
        </w:rPr>
      </w:pPr>
      <w:r>
        <w:rPr>
          <w:sz w:val="32"/>
          <w:szCs w:val="32"/>
          <w:lang w:val="uk-UA"/>
        </w:rPr>
        <w:t xml:space="preserve">Член Правління від загалу Петренко Л.П. </w:t>
      </w:r>
      <w:r w:rsidR="008504A0">
        <w:rPr>
          <w:sz w:val="32"/>
          <w:szCs w:val="32"/>
          <w:lang w:val="uk-UA"/>
        </w:rPr>
        <w:t xml:space="preserve">виступила з </w:t>
      </w:r>
      <w:r>
        <w:rPr>
          <w:sz w:val="32"/>
          <w:szCs w:val="32"/>
          <w:lang w:val="uk-UA"/>
        </w:rPr>
        <w:t xml:space="preserve"> пропозицією провести суцільне опломбування лічильників та </w:t>
      </w:r>
      <w:r>
        <w:rPr>
          <w:sz w:val="32"/>
          <w:szCs w:val="32"/>
          <w:lang w:val="uk-UA"/>
        </w:rPr>
        <w:lastRenderedPageBreak/>
        <w:t xml:space="preserve">надати кожному садоводу </w:t>
      </w:r>
      <w:proofErr w:type="spellStart"/>
      <w:r>
        <w:rPr>
          <w:sz w:val="32"/>
          <w:szCs w:val="32"/>
          <w:lang w:val="uk-UA"/>
        </w:rPr>
        <w:t>пам»ятку</w:t>
      </w:r>
      <w:proofErr w:type="spellEnd"/>
      <w:r>
        <w:rPr>
          <w:sz w:val="32"/>
          <w:szCs w:val="32"/>
          <w:lang w:val="uk-UA"/>
        </w:rPr>
        <w:t xml:space="preserve"> про дії,</w:t>
      </w:r>
      <w:r w:rsidR="00DE74AD">
        <w:rPr>
          <w:sz w:val="32"/>
          <w:szCs w:val="32"/>
          <w:lang w:val="uk-UA"/>
        </w:rPr>
        <w:t xml:space="preserve"> </w:t>
      </w:r>
      <w:r>
        <w:rPr>
          <w:sz w:val="32"/>
          <w:szCs w:val="32"/>
          <w:lang w:val="uk-UA"/>
        </w:rPr>
        <w:t xml:space="preserve">які необхідно зробити для покращення постачання електроенергії до будинку. </w:t>
      </w:r>
    </w:p>
    <w:p w:rsidR="009531DA" w:rsidRDefault="00E0027E" w:rsidP="00E0027E">
      <w:pPr>
        <w:ind w:firstLine="708"/>
        <w:jc w:val="both"/>
        <w:rPr>
          <w:sz w:val="32"/>
          <w:szCs w:val="32"/>
          <w:lang w:val="uk-UA"/>
        </w:rPr>
      </w:pPr>
      <w:r>
        <w:rPr>
          <w:sz w:val="32"/>
          <w:szCs w:val="32"/>
          <w:lang w:val="uk-UA"/>
        </w:rPr>
        <w:t>Вирішили:</w:t>
      </w:r>
      <w:r w:rsidRPr="00E0027E">
        <w:rPr>
          <w:sz w:val="32"/>
          <w:szCs w:val="32"/>
          <w:lang w:val="uk-UA"/>
        </w:rPr>
        <w:t xml:space="preserve"> </w:t>
      </w:r>
      <w:r w:rsidR="00DE74AD">
        <w:rPr>
          <w:sz w:val="32"/>
          <w:szCs w:val="32"/>
          <w:lang w:val="uk-UA"/>
        </w:rPr>
        <w:t xml:space="preserve">З метою здійснення контролю за споживанням та розрахунків за електроенергію провести ревізію </w:t>
      </w:r>
      <w:r w:rsidR="00746168">
        <w:rPr>
          <w:sz w:val="32"/>
          <w:szCs w:val="32"/>
          <w:lang w:val="uk-UA"/>
        </w:rPr>
        <w:t>енергогосподарства кожної ділянки</w:t>
      </w:r>
      <w:r w:rsidR="000F403F">
        <w:rPr>
          <w:sz w:val="32"/>
          <w:szCs w:val="32"/>
          <w:lang w:val="uk-UA"/>
        </w:rPr>
        <w:t>, виписати приписи садоводам, в яких не пр</w:t>
      </w:r>
      <w:r w:rsidR="00BB7571">
        <w:rPr>
          <w:sz w:val="32"/>
          <w:szCs w:val="32"/>
          <w:lang w:val="uk-UA"/>
        </w:rPr>
        <w:t>о</w:t>
      </w:r>
      <w:r w:rsidR="000F403F">
        <w:rPr>
          <w:sz w:val="32"/>
          <w:szCs w:val="32"/>
          <w:lang w:val="uk-UA"/>
        </w:rPr>
        <w:t>нумерована ділянка</w:t>
      </w:r>
      <w:r w:rsidR="008504A0">
        <w:rPr>
          <w:sz w:val="32"/>
          <w:szCs w:val="32"/>
          <w:lang w:val="uk-UA"/>
        </w:rPr>
        <w:t xml:space="preserve"> та відсутній доступ до опори</w:t>
      </w:r>
      <w:r w:rsidR="00484BB0">
        <w:rPr>
          <w:sz w:val="32"/>
          <w:szCs w:val="32"/>
          <w:lang w:val="uk-UA"/>
        </w:rPr>
        <w:t xml:space="preserve"> про усунення недоліку.</w:t>
      </w:r>
    </w:p>
    <w:p w:rsidR="008504A0" w:rsidRDefault="008504A0" w:rsidP="00E0027E">
      <w:pPr>
        <w:ind w:firstLine="708"/>
        <w:jc w:val="both"/>
        <w:rPr>
          <w:sz w:val="32"/>
          <w:szCs w:val="32"/>
          <w:lang w:val="uk-UA"/>
        </w:rPr>
      </w:pPr>
      <w:r>
        <w:rPr>
          <w:sz w:val="32"/>
          <w:szCs w:val="32"/>
          <w:lang w:val="uk-UA"/>
        </w:rPr>
        <w:t>Голосували «за» одноголосно.</w:t>
      </w:r>
    </w:p>
    <w:p w:rsidR="00D31858" w:rsidRPr="00D31858" w:rsidRDefault="00D31858" w:rsidP="00D31858">
      <w:pPr>
        <w:ind w:left="360"/>
        <w:jc w:val="both"/>
        <w:rPr>
          <w:sz w:val="32"/>
          <w:szCs w:val="32"/>
          <w:lang w:val="uk-UA"/>
        </w:rPr>
      </w:pPr>
      <w:r>
        <w:rPr>
          <w:sz w:val="32"/>
          <w:szCs w:val="32"/>
          <w:lang w:val="uk-UA"/>
        </w:rPr>
        <w:t xml:space="preserve">3. </w:t>
      </w:r>
      <w:r w:rsidR="00484BB0" w:rsidRPr="00D31858">
        <w:rPr>
          <w:sz w:val="32"/>
          <w:szCs w:val="32"/>
          <w:lang w:val="uk-UA"/>
        </w:rPr>
        <w:t xml:space="preserve">По третьому питанню: </w:t>
      </w:r>
    </w:p>
    <w:p w:rsidR="00484BB0" w:rsidRPr="00D31858" w:rsidRDefault="00D31858" w:rsidP="00D31858">
      <w:pPr>
        <w:ind w:left="360"/>
        <w:jc w:val="both"/>
        <w:rPr>
          <w:sz w:val="32"/>
          <w:szCs w:val="32"/>
          <w:lang w:val="uk-UA"/>
        </w:rPr>
      </w:pPr>
      <w:r>
        <w:rPr>
          <w:sz w:val="32"/>
          <w:szCs w:val="32"/>
          <w:lang w:val="uk-UA"/>
        </w:rPr>
        <w:t>С</w:t>
      </w:r>
      <w:r w:rsidR="00484BB0" w:rsidRPr="00D31858">
        <w:rPr>
          <w:sz w:val="32"/>
          <w:szCs w:val="32"/>
          <w:lang w:val="uk-UA"/>
        </w:rPr>
        <w:t>лухали</w:t>
      </w:r>
      <w:r>
        <w:rPr>
          <w:sz w:val="32"/>
          <w:szCs w:val="32"/>
          <w:lang w:val="uk-UA"/>
        </w:rPr>
        <w:t>:</w:t>
      </w:r>
      <w:r w:rsidR="00484BB0" w:rsidRPr="00D31858">
        <w:rPr>
          <w:sz w:val="32"/>
          <w:szCs w:val="32"/>
          <w:lang w:val="uk-UA"/>
        </w:rPr>
        <w:t xml:space="preserve"> члена Правління від СТ «Дніпро» </w:t>
      </w:r>
      <w:proofErr w:type="spellStart"/>
      <w:r w:rsidR="00484BB0" w:rsidRPr="00D31858">
        <w:rPr>
          <w:sz w:val="32"/>
          <w:szCs w:val="32"/>
          <w:lang w:val="uk-UA"/>
        </w:rPr>
        <w:t>Безименний</w:t>
      </w:r>
      <w:proofErr w:type="spellEnd"/>
      <w:r w:rsidR="00484BB0" w:rsidRPr="00D31858">
        <w:rPr>
          <w:sz w:val="32"/>
          <w:szCs w:val="32"/>
          <w:lang w:val="uk-UA"/>
        </w:rPr>
        <w:t xml:space="preserve"> В.В. з питання юридичного супроводження адміністративного позову від садовода </w:t>
      </w:r>
      <w:proofErr w:type="spellStart"/>
      <w:r w:rsidR="00484BB0" w:rsidRPr="00D31858">
        <w:rPr>
          <w:sz w:val="32"/>
          <w:szCs w:val="32"/>
          <w:lang w:val="uk-UA"/>
        </w:rPr>
        <w:t>Харитонов</w:t>
      </w:r>
      <w:proofErr w:type="spellEnd"/>
      <w:r w:rsidR="00484BB0" w:rsidRPr="00D31858">
        <w:rPr>
          <w:sz w:val="32"/>
          <w:szCs w:val="32"/>
          <w:lang w:val="uk-UA"/>
        </w:rPr>
        <w:t xml:space="preserve"> О.М. СТ «</w:t>
      </w:r>
      <w:proofErr w:type="spellStart"/>
      <w:r w:rsidR="00484BB0" w:rsidRPr="00D31858">
        <w:rPr>
          <w:sz w:val="32"/>
          <w:szCs w:val="32"/>
          <w:lang w:val="uk-UA"/>
        </w:rPr>
        <w:t>Осинка</w:t>
      </w:r>
      <w:proofErr w:type="spellEnd"/>
      <w:r w:rsidR="00484BB0" w:rsidRPr="00D31858">
        <w:rPr>
          <w:sz w:val="32"/>
          <w:szCs w:val="32"/>
          <w:lang w:val="uk-UA"/>
        </w:rPr>
        <w:t>» щодо скасування реєстрації діючого статуту масиву СТ «Ялинка».</w:t>
      </w:r>
      <w:r w:rsidR="003D6072" w:rsidRPr="00D31858">
        <w:rPr>
          <w:sz w:val="32"/>
          <w:szCs w:val="32"/>
          <w:lang w:val="uk-UA"/>
        </w:rPr>
        <w:t xml:space="preserve"> У разі визнання статуту масиву не дійсним, автоматично масив позбувається статусу неприбутковості. Виникає необхідність </w:t>
      </w:r>
      <w:r w:rsidRPr="00D31858">
        <w:rPr>
          <w:sz w:val="32"/>
          <w:szCs w:val="32"/>
          <w:lang w:val="uk-UA"/>
        </w:rPr>
        <w:t>платного юридичного супроводження на постійній основі.</w:t>
      </w:r>
    </w:p>
    <w:p w:rsidR="00D31858" w:rsidRDefault="00D31858" w:rsidP="00D31858">
      <w:pPr>
        <w:ind w:left="360"/>
        <w:jc w:val="both"/>
        <w:rPr>
          <w:sz w:val="32"/>
          <w:szCs w:val="32"/>
          <w:lang w:val="uk-UA"/>
        </w:rPr>
      </w:pPr>
      <w:r>
        <w:rPr>
          <w:sz w:val="32"/>
          <w:szCs w:val="32"/>
          <w:lang w:val="uk-UA"/>
        </w:rPr>
        <w:t xml:space="preserve">Виступили: член Правління від загалу </w:t>
      </w:r>
      <w:proofErr w:type="spellStart"/>
      <w:r>
        <w:rPr>
          <w:sz w:val="32"/>
          <w:szCs w:val="32"/>
          <w:lang w:val="uk-UA"/>
        </w:rPr>
        <w:t>Клецов</w:t>
      </w:r>
      <w:proofErr w:type="spellEnd"/>
      <w:r>
        <w:rPr>
          <w:sz w:val="32"/>
          <w:szCs w:val="32"/>
          <w:lang w:val="uk-UA"/>
        </w:rPr>
        <w:t xml:space="preserve"> С.П. підтримав пропозицію </w:t>
      </w:r>
      <w:r w:rsidRPr="00D31858">
        <w:rPr>
          <w:sz w:val="32"/>
          <w:szCs w:val="32"/>
          <w:lang w:val="uk-UA"/>
        </w:rPr>
        <w:t xml:space="preserve">члена Правління від СТ «Дніпро» </w:t>
      </w:r>
      <w:proofErr w:type="spellStart"/>
      <w:r w:rsidRPr="00D31858">
        <w:rPr>
          <w:sz w:val="32"/>
          <w:szCs w:val="32"/>
          <w:lang w:val="uk-UA"/>
        </w:rPr>
        <w:t>Безименний</w:t>
      </w:r>
      <w:proofErr w:type="spellEnd"/>
      <w:r>
        <w:rPr>
          <w:sz w:val="32"/>
          <w:szCs w:val="32"/>
          <w:lang w:val="uk-UA"/>
        </w:rPr>
        <w:t xml:space="preserve"> В.В.</w:t>
      </w:r>
    </w:p>
    <w:p w:rsidR="00D31858" w:rsidRPr="00D31858" w:rsidRDefault="00D31858" w:rsidP="00D31858">
      <w:pPr>
        <w:ind w:left="360"/>
        <w:jc w:val="both"/>
        <w:rPr>
          <w:sz w:val="32"/>
          <w:szCs w:val="32"/>
          <w:lang w:val="uk-UA"/>
        </w:rPr>
      </w:pPr>
      <w:r>
        <w:rPr>
          <w:sz w:val="32"/>
          <w:szCs w:val="32"/>
          <w:lang w:val="uk-UA"/>
        </w:rPr>
        <w:t xml:space="preserve">Вирішили: Для </w:t>
      </w:r>
      <w:r w:rsidRPr="00D31858">
        <w:rPr>
          <w:sz w:val="32"/>
          <w:szCs w:val="32"/>
          <w:lang w:val="uk-UA"/>
        </w:rPr>
        <w:t xml:space="preserve">юридичного супроводження адміністративного позову від садовода </w:t>
      </w:r>
      <w:proofErr w:type="spellStart"/>
      <w:r w:rsidRPr="00D31858">
        <w:rPr>
          <w:sz w:val="32"/>
          <w:szCs w:val="32"/>
          <w:lang w:val="uk-UA"/>
        </w:rPr>
        <w:t>Харитонов</w:t>
      </w:r>
      <w:proofErr w:type="spellEnd"/>
      <w:r w:rsidRPr="00D31858">
        <w:rPr>
          <w:sz w:val="32"/>
          <w:szCs w:val="32"/>
          <w:lang w:val="uk-UA"/>
        </w:rPr>
        <w:t xml:space="preserve"> О.М. СТ «</w:t>
      </w:r>
      <w:proofErr w:type="spellStart"/>
      <w:r w:rsidRPr="00D31858">
        <w:rPr>
          <w:sz w:val="32"/>
          <w:szCs w:val="32"/>
          <w:lang w:val="uk-UA"/>
        </w:rPr>
        <w:t>Осинка</w:t>
      </w:r>
      <w:proofErr w:type="spellEnd"/>
      <w:r w:rsidRPr="00D31858">
        <w:rPr>
          <w:sz w:val="32"/>
          <w:szCs w:val="32"/>
          <w:lang w:val="uk-UA"/>
        </w:rPr>
        <w:t>» щодо скасування реєстрації діючого статуту масиву СТ «Ялинка»</w:t>
      </w:r>
      <w:r>
        <w:rPr>
          <w:sz w:val="32"/>
          <w:szCs w:val="32"/>
          <w:lang w:val="uk-UA"/>
        </w:rPr>
        <w:t xml:space="preserve"> залучити фахівця на платній основі.</w:t>
      </w:r>
    </w:p>
    <w:p w:rsidR="008504A0" w:rsidRDefault="00484BB0" w:rsidP="00E0027E">
      <w:pPr>
        <w:ind w:firstLine="708"/>
        <w:jc w:val="both"/>
        <w:rPr>
          <w:sz w:val="32"/>
          <w:szCs w:val="32"/>
          <w:lang w:val="uk-UA"/>
        </w:rPr>
      </w:pPr>
      <w:r>
        <w:rPr>
          <w:sz w:val="32"/>
          <w:szCs w:val="32"/>
          <w:lang w:val="uk-UA"/>
        </w:rPr>
        <w:t xml:space="preserve">  </w:t>
      </w:r>
      <w:r w:rsidR="00D31858">
        <w:rPr>
          <w:sz w:val="32"/>
          <w:szCs w:val="32"/>
          <w:lang w:val="uk-UA"/>
        </w:rPr>
        <w:t>Голосували: «за» - 1</w:t>
      </w:r>
      <w:r w:rsidR="0059068F">
        <w:rPr>
          <w:sz w:val="32"/>
          <w:szCs w:val="32"/>
          <w:lang w:val="uk-UA"/>
        </w:rPr>
        <w:t>1</w:t>
      </w:r>
      <w:r w:rsidR="00D31858">
        <w:rPr>
          <w:sz w:val="32"/>
          <w:szCs w:val="32"/>
          <w:lang w:val="uk-UA"/>
        </w:rPr>
        <w:t>.</w:t>
      </w:r>
    </w:p>
    <w:p w:rsidR="00D31858" w:rsidRDefault="00D31858" w:rsidP="00E0027E">
      <w:pPr>
        <w:ind w:firstLine="708"/>
        <w:jc w:val="both"/>
        <w:rPr>
          <w:sz w:val="32"/>
          <w:szCs w:val="32"/>
          <w:lang w:val="uk-UA"/>
        </w:rPr>
      </w:pPr>
      <w:r>
        <w:rPr>
          <w:sz w:val="32"/>
          <w:szCs w:val="32"/>
          <w:lang w:val="uk-UA"/>
        </w:rPr>
        <w:t xml:space="preserve">  «Проти» – 1.</w:t>
      </w:r>
    </w:p>
    <w:p w:rsidR="00D31858" w:rsidRDefault="00D31858" w:rsidP="00E0027E">
      <w:pPr>
        <w:ind w:firstLine="708"/>
        <w:jc w:val="both"/>
        <w:rPr>
          <w:sz w:val="32"/>
          <w:szCs w:val="32"/>
          <w:lang w:val="uk-UA"/>
        </w:rPr>
      </w:pPr>
      <w:r>
        <w:rPr>
          <w:sz w:val="32"/>
          <w:szCs w:val="32"/>
          <w:lang w:val="uk-UA"/>
        </w:rPr>
        <w:t xml:space="preserve"> «Утримався» - 1.</w:t>
      </w:r>
    </w:p>
    <w:p w:rsidR="008504A0" w:rsidRDefault="00D31858" w:rsidP="00D31858">
      <w:pPr>
        <w:pStyle w:val="a3"/>
        <w:numPr>
          <w:ilvl w:val="0"/>
          <w:numId w:val="4"/>
        </w:numPr>
        <w:jc w:val="both"/>
        <w:rPr>
          <w:sz w:val="32"/>
          <w:szCs w:val="32"/>
          <w:lang w:val="uk-UA"/>
        </w:rPr>
      </w:pPr>
      <w:r w:rsidRPr="00D31858">
        <w:rPr>
          <w:sz w:val="32"/>
          <w:szCs w:val="32"/>
          <w:lang w:val="uk-UA"/>
        </w:rPr>
        <w:t>По четвертому питанню:</w:t>
      </w:r>
    </w:p>
    <w:p w:rsidR="000461AE" w:rsidRDefault="00D31858" w:rsidP="00D31858">
      <w:pPr>
        <w:ind w:left="360"/>
        <w:jc w:val="both"/>
        <w:rPr>
          <w:sz w:val="32"/>
          <w:szCs w:val="32"/>
          <w:lang w:val="uk-UA"/>
        </w:rPr>
      </w:pPr>
      <w:r>
        <w:rPr>
          <w:sz w:val="32"/>
          <w:szCs w:val="32"/>
          <w:lang w:val="uk-UA"/>
        </w:rPr>
        <w:lastRenderedPageBreak/>
        <w:t>Слухали: головного бухгалтера Когут Л.</w:t>
      </w:r>
      <w:r w:rsidR="005C6A9D">
        <w:rPr>
          <w:sz w:val="32"/>
          <w:szCs w:val="32"/>
          <w:lang w:val="uk-UA"/>
        </w:rPr>
        <w:t>В</w:t>
      </w:r>
      <w:r>
        <w:rPr>
          <w:sz w:val="32"/>
          <w:szCs w:val="32"/>
          <w:lang w:val="uk-UA"/>
        </w:rPr>
        <w:t>.</w:t>
      </w:r>
      <w:r w:rsidR="005C6A9D">
        <w:rPr>
          <w:sz w:val="32"/>
          <w:szCs w:val="32"/>
          <w:lang w:val="uk-UA"/>
        </w:rPr>
        <w:t xml:space="preserve"> з інформацією про наявність протоколів зборів садових товариств масиву. На даний час відсутні </w:t>
      </w:r>
      <w:r w:rsidR="000461AE">
        <w:rPr>
          <w:sz w:val="32"/>
          <w:szCs w:val="32"/>
          <w:lang w:val="uk-UA"/>
        </w:rPr>
        <w:t xml:space="preserve">та оформлені не належним чином протоколи 13 садових товариств масиву. Головам цих садових товариств </w:t>
      </w:r>
      <w:r w:rsidR="0059068F">
        <w:rPr>
          <w:sz w:val="32"/>
          <w:szCs w:val="32"/>
          <w:lang w:val="uk-UA"/>
        </w:rPr>
        <w:t xml:space="preserve">відправлені </w:t>
      </w:r>
      <w:r w:rsidR="000461AE">
        <w:rPr>
          <w:sz w:val="32"/>
          <w:szCs w:val="32"/>
          <w:lang w:val="uk-UA"/>
        </w:rPr>
        <w:t>повідомленн</w:t>
      </w:r>
      <w:r w:rsidR="00975F29">
        <w:rPr>
          <w:sz w:val="32"/>
          <w:szCs w:val="32"/>
          <w:lang w:val="uk-UA"/>
        </w:rPr>
        <w:t>я</w:t>
      </w:r>
      <w:r w:rsidR="000461AE">
        <w:rPr>
          <w:sz w:val="32"/>
          <w:szCs w:val="32"/>
          <w:lang w:val="uk-UA"/>
        </w:rPr>
        <w:t xml:space="preserve"> через </w:t>
      </w:r>
      <w:proofErr w:type="spellStart"/>
      <w:r w:rsidR="000461AE">
        <w:rPr>
          <w:sz w:val="32"/>
          <w:szCs w:val="32"/>
          <w:lang w:val="uk-UA"/>
        </w:rPr>
        <w:t>смс</w:t>
      </w:r>
      <w:proofErr w:type="spellEnd"/>
      <w:r w:rsidR="000461AE">
        <w:rPr>
          <w:sz w:val="32"/>
          <w:szCs w:val="32"/>
          <w:lang w:val="uk-UA"/>
        </w:rPr>
        <w:t xml:space="preserve"> або в телефонному режимі про необхідність надання правильно оформлених протоколів.</w:t>
      </w:r>
    </w:p>
    <w:p w:rsidR="009745AA" w:rsidRDefault="009745AA" w:rsidP="00D31858">
      <w:pPr>
        <w:ind w:left="360"/>
        <w:jc w:val="both"/>
        <w:rPr>
          <w:sz w:val="32"/>
          <w:szCs w:val="32"/>
          <w:lang w:val="uk-UA"/>
        </w:rPr>
      </w:pPr>
      <w:r>
        <w:rPr>
          <w:sz w:val="32"/>
          <w:szCs w:val="32"/>
          <w:lang w:val="uk-UA"/>
        </w:rPr>
        <w:t xml:space="preserve">Виступили: член Правління від загалу </w:t>
      </w:r>
      <w:proofErr w:type="spellStart"/>
      <w:r>
        <w:rPr>
          <w:sz w:val="32"/>
          <w:szCs w:val="32"/>
          <w:lang w:val="uk-UA"/>
        </w:rPr>
        <w:t>Клецов</w:t>
      </w:r>
      <w:proofErr w:type="spellEnd"/>
      <w:r>
        <w:rPr>
          <w:sz w:val="32"/>
          <w:szCs w:val="32"/>
          <w:lang w:val="uk-UA"/>
        </w:rPr>
        <w:t xml:space="preserve"> С.П. з пропозицією провести підготовчі роботи до зборів уповноважених. Провести зовнішній аудит фінансової діяльності масиву за 2017рік. Попередньо збори уповноважених провести 08.09.18р. в приміщенні с. Княжичі з наступних питань:</w:t>
      </w:r>
    </w:p>
    <w:p w:rsidR="009745AA" w:rsidRDefault="009745AA" w:rsidP="00D31858">
      <w:pPr>
        <w:ind w:left="360"/>
        <w:jc w:val="both"/>
        <w:rPr>
          <w:sz w:val="32"/>
          <w:szCs w:val="32"/>
          <w:lang w:val="uk-UA"/>
        </w:rPr>
      </w:pPr>
      <w:r>
        <w:rPr>
          <w:sz w:val="32"/>
          <w:szCs w:val="32"/>
          <w:lang w:val="uk-UA"/>
        </w:rPr>
        <w:t>Звіт голови Правління про проведену роботу за звітний 2017рік.</w:t>
      </w:r>
    </w:p>
    <w:p w:rsidR="009745AA" w:rsidRDefault="009745AA" w:rsidP="00D31858">
      <w:pPr>
        <w:ind w:left="360"/>
        <w:jc w:val="both"/>
        <w:rPr>
          <w:sz w:val="32"/>
          <w:szCs w:val="32"/>
          <w:lang w:val="uk-UA"/>
        </w:rPr>
      </w:pPr>
      <w:r>
        <w:rPr>
          <w:sz w:val="32"/>
          <w:szCs w:val="32"/>
          <w:lang w:val="uk-UA"/>
        </w:rPr>
        <w:t>Звіт головного бухгалтера про результати фінансової діяльності за 2017рік.</w:t>
      </w:r>
    </w:p>
    <w:p w:rsidR="009745AA" w:rsidRDefault="009745AA" w:rsidP="00D31858">
      <w:pPr>
        <w:ind w:left="360"/>
        <w:jc w:val="both"/>
        <w:rPr>
          <w:sz w:val="32"/>
          <w:szCs w:val="32"/>
          <w:lang w:val="uk-UA"/>
        </w:rPr>
      </w:pPr>
      <w:r>
        <w:rPr>
          <w:sz w:val="32"/>
          <w:szCs w:val="32"/>
          <w:lang w:val="uk-UA"/>
        </w:rPr>
        <w:t>Затвердження Положення Про ревізійну комісію</w:t>
      </w:r>
      <w:r w:rsidR="00975F29">
        <w:rPr>
          <w:sz w:val="32"/>
          <w:szCs w:val="32"/>
          <w:lang w:val="uk-UA"/>
        </w:rPr>
        <w:t>.</w:t>
      </w:r>
    </w:p>
    <w:p w:rsidR="009745AA" w:rsidRDefault="009745AA" w:rsidP="00D31858">
      <w:pPr>
        <w:ind w:left="360"/>
        <w:jc w:val="both"/>
        <w:rPr>
          <w:sz w:val="32"/>
          <w:szCs w:val="32"/>
          <w:lang w:val="uk-UA"/>
        </w:rPr>
      </w:pPr>
      <w:r>
        <w:rPr>
          <w:sz w:val="32"/>
          <w:szCs w:val="32"/>
          <w:lang w:val="uk-UA"/>
        </w:rPr>
        <w:t>Побудова системи автоматичного контролю електроенергії на масиві до 2020 року.</w:t>
      </w:r>
    </w:p>
    <w:p w:rsidR="009745AA" w:rsidRDefault="009745AA" w:rsidP="00D31858">
      <w:pPr>
        <w:ind w:left="360"/>
        <w:jc w:val="both"/>
        <w:rPr>
          <w:sz w:val="32"/>
          <w:szCs w:val="32"/>
          <w:lang w:val="uk-UA"/>
        </w:rPr>
      </w:pPr>
      <w:r>
        <w:rPr>
          <w:sz w:val="32"/>
          <w:szCs w:val="32"/>
          <w:lang w:val="uk-UA"/>
        </w:rPr>
        <w:t>Вирішили: Найближчим часом провести засідання Пр</w:t>
      </w:r>
      <w:r w:rsidR="0059068F">
        <w:rPr>
          <w:sz w:val="32"/>
          <w:szCs w:val="32"/>
          <w:lang w:val="uk-UA"/>
        </w:rPr>
        <w:t xml:space="preserve">авління з питань підготовки до зборів уповноважених. Провести </w:t>
      </w:r>
      <w:r>
        <w:rPr>
          <w:sz w:val="32"/>
          <w:szCs w:val="32"/>
          <w:lang w:val="uk-UA"/>
        </w:rPr>
        <w:t xml:space="preserve"> </w:t>
      </w:r>
      <w:r w:rsidR="0059068F">
        <w:rPr>
          <w:sz w:val="32"/>
          <w:szCs w:val="32"/>
          <w:lang w:val="uk-UA"/>
        </w:rPr>
        <w:t>зовнішній аудит фінансової діяльності масиву за 2017рік.</w:t>
      </w:r>
    </w:p>
    <w:p w:rsidR="0059068F" w:rsidRDefault="00975F29" w:rsidP="00D31858">
      <w:pPr>
        <w:ind w:left="360"/>
        <w:jc w:val="both"/>
        <w:rPr>
          <w:sz w:val="32"/>
          <w:szCs w:val="32"/>
          <w:lang w:val="uk-UA"/>
        </w:rPr>
      </w:pPr>
      <w:r>
        <w:rPr>
          <w:sz w:val="32"/>
          <w:szCs w:val="32"/>
          <w:lang w:val="uk-UA"/>
        </w:rPr>
        <w:t>Голосували: «за» -12</w:t>
      </w:r>
    </w:p>
    <w:p w:rsidR="009745AA" w:rsidRDefault="009745AA" w:rsidP="00D31858">
      <w:pPr>
        <w:ind w:left="360"/>
        <w:jc w:val="both"/>
        <w:rPr>
          <w:sz w:val="32"/>
          <w:szCs w:val="32"/>
          <w:lang w:val="uk-UA"/>
        </w:rPr>
      </w:pPr>
      <w:r>
        <w:rPr>
          <w:sz w:val="32"/>
          <w:szCs w:val="32"/>
          <w:lang w:val="uk-UA"/>
        </w:rPr>
        <w:t xml:space="preserve"> </w:t>
      </w:r>
    </w:p>
    <w:p w:rsidR="00D31858" w:rsidRDefault="000461AE" w:rsidP="00D31858">
      <w:pPr>
        <w:ind w:left="360"/>
        <w:jc w:val="both"/>
        <w:rPr>
          <w:sz w:val="32"/>
          <w:szCs w:val="32"/>
          <w:lang w:val="uk-UA"/>
        </w:rPr>
      </w:pPr>
      <w:r>
        <w:rPr>
          <w:sz w:val="32"/>
          <w:szCs w:val="32"/>
          <w:lang w:val="uk-UA"/>
        </w:rPr>
        <w:t xml:space="preserve"> </w:t>
      </w:r>
      <w:r w:rsidR="00975F29">
        <w:rPr>
          <w:sz w:val="32"/>
          <w:szCs w:val="32"/>
          <w:lang w:val="uk-UA"/>
        </w:rPr>
        <w:t>Голова засідання Правління СТ «Ялинка»</w:t>
      </w:r>
    </w:p>
    <w:p w:rsidR="00975F29" w:rsidRDefault="00975F29" w:rsidP="00D31858">
      <w:pPr>
        <w:ind w:left="360"/>
        <w:jc w:val="both"/>
        <w:rPr>
          <w:sz w:val="32"/>
          <w:szCs w:val="32"/>
          <w:lang w:val="uk-UA"/>
        </w:rPr>
      </w:pPr>
      <w:proofErr w:type="spellStart"/>
      <w:r>
        <w:rPr>
          <w:sz w:val="32"/>
          <w:szCs w:val="32"/>
          <w:lang w:val="uk-UA"/>
        </w:rPr>
        <w:t>Клецов</w:t>
      </w:r>
      <w:proofErr w:type="spellEnd"/>
      <w:r>
        <w:rPr>
          <w:sz w:val="32"/>
          <w:szCs w:val="32"/>
          <w:lang w:val="uk-UA"/>
        </w:rPr>
        <w:t xml:space="preserve"> С.П.</w:t>
      </w:r>
    </w:p>
    <w:p w:rsidR="00975F29" w:rsidRDefault="00975F29" w:rsidP="00D31858">
      <w:pPr>
        <w:ind w:left="360"/>
        <w:jc w:val="both"/>
        <w:rPr>
          <w:sz w:val="32"/>
          <w:szCs w:val="32"/>
          <w:lang w:val="uk-UA"/>
        </w:rPr>
      </w:pPr>
      <w:r>
        <w:rPr>
          <w:sz w:val="32"/>
          <w:szCs w:val="32"/>
          <w:lang w:val="uk-UA"/>
        </w:rPr>
        <w:t>Секретар засідання Правління СТ «Ялинка»</w:t>
      </w:r>
    </w:p>
    <w:p w:rsidR="00975F29" w:rsidRPr="00D31858" w:rsidRDefault="00975F29" w:rsidP="00D31858">
      <w:pPr>
        <w:ind w:left="360"/>
        <w:jc w:val="both"/>
        <w:rPr>
          <w:sz w:val="32"/>
          <w:szCs w:val="32"/>
          <w:lang w:val="uk-UA"/>
        </w:rPr>
      </w:pPr>
      <w:r>
        <w:rPr>
          <w:sz w:val="32"/>
          <w:szCs w:val="32"/>
          <w:lang w:val="uk-UA"/>
        </w:rPr>
        <w:t>Когут Л.В.</w:t>
      </w:r>
    </w:p>
    <w:p w:rsidR="00D31858" w:rsidRDefault="00D31858" w:rsidP="00E0027E">
      <w:pPr>
        <w:ind w:firstLine="708"/>
        <w:jc w:val="both"/>
        <w:rPr>
          <w:sz w:val="32"/>
          <w:szCs w:val="32"/>
          <w:lang w:val="uk-UA"/>
        </w:rPr>
      </w:pPr>
    </w:p>
    <w:p w:rsidR="008504A0" w:rsidRDefault="008504A0" w:rsidP="00E0027E">
      <w:pPr>
        <w:ind w:firstLine="708"/>
        <w:jc w:val="both"/>
        <w:rPr>
          <w:sz w:val="32"/>
          <w:szCs w:val="32"/>
          <w:lang w:val="uk-UA"/>
        </w:rPr>
      </w:pPr>
    </w:p>
    <w:p w:rsidR="00DE74AD" w:rsidRDefault="00DE74AD" w:rsidP="00E0027E">
      <w:pPr>
        <w:ind w:firstLine="708"/>
        <w:jc w:val="both"/>
        <w:rPr>
          <w:sz w:val="32"/>
          <w:szCs w:val="32"/>
          <w:lang w:val="uk-UA"/>
        </w:rPr>
      </w:pPr>
    </w:p>
    <w:p w:rsidR="00C83315" w:rsidRDefault="00C83315" w:rsidP="008F7369">
      <w:pPr>
        <w:jc w:val="both"/>
        <w:rPr>
          <w:sz w:val="32"/>
          <w:szCs w:val="32"/>
          <w:lang w:val="uk-UA"/>
        </w:rPr>
      </w:pPr>
    </w:p>
    <w:p w:rsidR="00C83315" w:rsidRDefault="00C83315" w:rsidP="008F7369">
      <w:pPr>
        <w:jc w:val="both"/>
        <w:rPr>
          <w:sz w:val="32"/>
          <w:szCs w:val="32"/>
          <w:lang w:val="uk-UA"/>
        </w:rPr>
      </w:pPr>
    </w:p>
    <w:sectPr w:rsidR="00C83315" w:rsidSect="007366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F12BD"/>
    <w:multiLevelType w:val="hybridMultilevel"/>
    <w:tmpl w:val="8F1A45BC"/>
    <w:lvl w:ilvl="0" w:tplc="C5666390">
      <w:start w:val="1"/>
      <w:numFmt w:val="decimal"/>
      <w:lvlText w:val="%1."/>
      <w:lvlJc w:val="left"/>
      <w:pPr>
        <w:ind w:left="720" w:hanging="360"/>
      </w:pPr>
      <w:rPr>
        <w:rFonts w:asciiTheme="minorHAnsi" w:eastAsiaTheme="minorEastAsia"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A173E6"/>
    <w:multiLevelType w:val="hybridMultilevel"/>
    <w:tmpl w:val="61A0A7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B343A3"/>
    <w:multiLevelType w:val="hybridMultilevel"/>
    <w:tmpl w:val="4286A19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3F986B5A"/>
    <w:multiLevelType w:val="multilevel"/>
    <w:tmpl w:val="8BDCE56E"/>
    <w:lvl w:ilvl="0">
      <w:start w:val="1"/>
      <w:numFmt w:val="decimal"/>
      <w:lvlText w:val="%1."/>
      <w:lvlJc w:val="left"/>
      <w:pPr>
        <w:ind w:left="720" w:hanging="360"/>
      </w:pPr>
      <w:rPr>
        <w:rFonts w:hint="default"/>
      </w:rPr>
    </w:lvl>
    <w:lvl w:ilvl="1">
      <w:start w:val="1"/>
      <w:numFmt w:val="decimal"/>
      <w:isLgl/>
      <w:lvlText w:val="%1.%2"/>
      <w:lvlJc w:val="left"/>
      <w:pPr>
        <w:ind w:left="659"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7E7A6AE8"/>
    <w:multiLevelType w:val="hybridMultilevel"/>
    <w:tmpl w:val="D3224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B305A9"/>
    <w:rsid w:val="000461AE"/>
    <w:rsid w:val="00057750"/>
    <w:rsid w:val="000734EC"/>
    <w:rsid w:val="000B0EED"/>
    <w:rsid w:val="000C2F70"/>
    <w:rsid w:val="000F403F"/>
    <w:rsid w:val="001139CF"/>
    <w:rsid w:val="00120752"/>
    <w:rsid w:val="001406FD"/>
    <w:rsid w:val="00142050"/>
    <w:rsid w:val="00166074"/>
    <w:rsid w:val="001760BD"/>
    <w:rsid w:val="001946AA"/>
    <w:rsid w:val="001A2B2B"/>
    <w:rsid w:val="001C3B76"/>
    <w:rsid w:val="001C5A22"/>
    <w:rsid w:val="00237608"/>
    <w:rsid w:val="00256F4D"/>
    <w:rsid w:val="002C3F94"/>
    <w:rsid w:val="00386D54"/>
    <w:rsid w:val="003904C7"/>
    <w:rsid w:val="003D6072"/>
    <w:rsid w:val="004336C9"/>
    <w:rsid w:val="004338B6"/>
    <w:rsid w:val="00454C4F"/>
    <w:rsid w:val="0047799D"/>
    <w:rsid w:val="00484BB0"/>
    <w:rsid w:val="004859CA"/>
    <w:rsid w:val="004907DD"/>
    <w:rsid w:val="004C2880"/>
    <w:rsid w:val="004D1544"/>
    <w:rsid w:val="004D73D3"/>
    <w:rsid w:val="004F2554"/>
    <w:rsid w:val="00504F8B"/>
    <w:rsid w:val="00514A01"/>
    <w:rsid w:val="00552E84"/>
    <w:rsid w:val="00557C0A"/>
    <w:rsid w:val="00583137"/>
    <w:rsid w:val="0059068F"/>
    <w:rsid w:val="005A3A11"/>
    <w:rsid w:val="005B24CA"/>
    <w:rsid w:val="005C5573"/>
    <w:rsid w:val="005C6A9D"/>
    <w:rsid w:val="005D585A"/>
    <w:rsid w:val="005E3CFD"/>
    <w:rsid w:val="005F5F29"/>
    <w:rsid w:val="006170F1"/>
    <w:rsid w:val="00633BFF"/>
    <w:rsid w:val="00650536"/>
    <w:rsid w:val="00674D63"/>
    <w:rsid w:val="00694508"/>
    <w:rsid w:val="006C000F"/>
    <w:rsid w:val="006C5B39"/>
    <w:rsid w:val="00700D83"/>
    <w:rsid w:val="00703F5C"/>
    <w:rsid w:val="00736686"/>
    <w:rsid w:val="00746168"/>
    <w:rsid w:val="00772F84"/>
    <w:rsid w:val="007962F6"/>
    <w:rsid w:val="007A37C4"/>
    <w:rsid w:val="00813978"/>
    <w:rsid w:val="00822A9C"/>
    <w:rsid w:val="008409C9"/>
    <w:rsid w:val="008504A0"/>
    <w:rsid w:val="0088257F"/>
    <w:rsid w:val="00897A26"/>
    <w:rsid w:val="008D4855"/>
    <w:rsid w:val="008F7369"/>
    <w:rsid w:val="00951724"/>
    <w:rsid w:val="009531DA"/>
    <w:rsid w:val="009745AA"/>
    <w:rsid w:val="00975F29"/>
    <w:rsid w:val="0099445D"/>
    <w:rsid w:val="009A7EDC"/>
    <w:rsid w:val="009B1272"/>
    <w:rsid w:val="009C4B3E"/>
    <w:rsid w:val="009F058B"/>
    <w:rsid w:val="00A700F9"/>
    <w:rsid w:val="00AD4E99"/>
    <w:rsid w:val="00AF2554"/>
    <w:rsid w:val="00B305A9"/>
    <w:rsid w:val="00B56A25"/>
    <w:rsid w:val="00B9132D"/>
    <w:rsid w:val="00BB7571"/>
    <w:rsid w:val="00BE4B22"/>
    <w:rsid w:val="00BF04D9"/>
    <w:rsid w:val="00C132B1"/>
    <w:rsid w:val="00C33275"/>
    <w:rsid w:val="00C42302"/>
    <w:rsid w:val="00C56E97"/>
    <w:rsid w:val="00C72F92"/>
    <w:rsid w:val="00C75905"/>
    <w:rsid w:val="00C83315"/>
    <w:rsid w:val="00CA50D9"/>
    <w:rsid w:val="00CF6EB1"/>
    <w:rsid w:val="00D107AE"/>
    <w:rsid w:val="00D20A34"/>
    <w:rsid w:val="00D31858"/>
    <w:rsid w:val="00D70043"/>
    <w:rsid w:val="00DD76DD"/>
    <w:rsid w:val="00DE74AD"/>
    <w:rsid w:val="00E0027E"/>
    <w:rsid w:val="00E038BF"/>
    <w:rsid w:val="00E80588"/>
    <w:rsid w:val="00E81582"/>
    <w:rsid w:val="00E925AE"/>
    <w:rsid w:val="00F105B1"/>
    <w:rsid w:val="00F31689"/>
    <w:rsid w:val="00F728EA"/>
    <w:rsid w:val="00F85C0B"/>
    <w:rsid w:val="00F8624E"/>
    <w:rsid w:val="00FF41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6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05A9"/>
    <w:pPr>
      <w:ind w:left="720"/>
      <w:contextualSpacing/>
    </w:pPr>
  </w:style>
  <w:style w:type="paragraph" w:styleId="HTML">
    <w:name w:val="HTML Preformatted"/>
    <w:basedOn w:val="a"/>
    <w:link w:val="HTML0"/>
    <w:uiPriority w:val="99"/>
    <w:semiHidden/>
    <w:unhideWhenUsed/>
    <w:rsid w:val="00490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4907DD"/>
    <w:rPr>
      <w:rFonts w:ascii="Courier New" w:eastAsia="Times New Roman" w:hAnsi="Courier New" w:cs="Courier New"/>
      <w:sz w:val="20"/>
      <w:szCs w:val="20"/>
    </w:rPr>
  </w:style>
  <w:style w:type="paragraph" w:styleId="a4">
    <w:name w:val="No Spacing"/>
    <w:uiPriority w:val="1"/>
    <w:qFormat/>
    <w:rsid w:val="005E3CFD"/>
    <w:pPr>
      <w:spacing w:after="0" w:line="240" w:lineRule="auto"/>
    </w:pPr>
  </w:style>
</w:styles>
</file>

<file path=word/webSettings.xml><?xml version="1.0" encoding="utf-8"?>
<w:webSettings xmlns:r="http://schemas.openxmlformats.org/officeDocument/2006/relationships" xmlns:w="http://schemas.openxmlformats.org/wordprocessingml/2006/main">
  <w:divs>
    <w:div w:id="79282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7B05BD-7270-4B0A-A5C7-F5669A4D7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1</Pages>
  <Words>772</Words>
  <Characters>4402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Ялынка</dc:creator>
  <cp:lastModifiedBy>Ялынка</cp:lastModifiedBy>
  <cp:revision>6</cp:revision>
  <cp:lastPrinted>2018-08-09T14:41:00Z</cp:lastPrinted>
  <dcterms:created xsi:type="dcterms:W3CDTF">2018-08-08T14:33:00Z</dcterms:created>
  <dcterms:modified xsi:type="dcterms:W3CDTF">2018-08-09T14:42:00Z</dcterms:modified>
</cp:coreProperties>
</file>