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Pr="00712A7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vertAlign w:val="superscript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</w:t>
      </w:r>
      <w:r w:rsidR="006B744C">
        <w:rPr>
          <w:color w:val="auto"/>
          <w:sz w:val="24"/>
          <w:szCs w:val="24"/>
          <w:lang w:val="uk-UA"/>
        </w:rPr>
        <w:t xml:space="preserve"> 7</w:t>
      </w:r>
      <w:r w:rsidR="00712A76" w:rsidRPr="00E54235">
        <w:rPr>
          <w:color w:val="auto"/>
          <w:sz w:val="24"/>
          <w:szCs w:val="24"/>
        </w:rPr>
        <w:t>4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C33B6B" w:rsidP="00C33B6B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uk-UA"/>
              </w:rPr>
              <w:t xml:space="preserve"> грудня</w:t>
            </w:r>
            <w:r w:rsidR="00AB57E3">
              <w:rPr>
                <w:sz w:val="24"/>
                <w:szCs w:val="24"/>
                <w:lang w:val="uk-UA"/>
              </w:rPr>
              <w:t xml:space="preserve">  2019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</w:t>
      </w:r>
      <w:r w:rsidRPr="00896402"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гут Л.В.</w:t>
      </w:r>
    </w:p>
    <w:p w:rsidR="00987BF8" w:rsidRPr="00896402" w:rsidRDefault="00987BF8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</w:t>
      </w:r>
      <w:r w:rsidR="00996130">
        <w:rPr>
          <w:sz w:val="24"/>
          <w:szCs w:val="24"/>
          <w:lang w:val="uk-UA"/>
        </w:rPr>
        <w:t>«Правління Масиву»</w:t>
      </w:r>
      <w:r w:rsidR="00827B36" w:rsidRPr="00896402">
        <w:rPr>
          <w:sz w:val="24"/>
          <w:szCs w:val="24"/>
          <w:lang w:val="uk-UA"/>
        </w:rPr>
        <w:t>)</w:t>
      </w:r>
      <w:r w:rsidRPr="00896402">
        <w:rPr>
          <w:sz w:val="24"/>
          <w:szCs w:val="24"/>
          <w:lang w:val="uk-UA"/>
        </w:rPr>
        <w:t>, які були обрані 07 жовтня 2018 року на звітно-виборчих зборах упо</w:t>
      </w:r>
      <w:r w:rsidRPr="00896402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 xml:space="preserve">новажених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C33B6B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7A1D97">
        <w:rPr>
          <w:sz w:val="24"/>
          <w:szCs w:val="24"/>
          <w:lang w:val="uk-UA"/>
        </w:rPr>
        <w:t xml:space="preserve">2 </w:t>
      </w:r>
      <w:r>
        <w:rPr>
          <w:sz w:val="24"/>
          <w:szCs w:val="24"/>
          <w:lang w:val="uk-UA"/>
        </w:rPr>
        <w:t>грудня</w:t>
      </w:r>
      <w:r w:rsidR="00AB57E3">
        <w:rPr>
          <w:sz w:val="24"/>
          <w:szCs w:val="24"/>
          <w:lang w:val="uk-UA"/>
        </w:rPr>
        <w:t xml:space="preserve"> 2019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 w:rsidR="00AB57E3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6</w:t>
      </w:r>
      <w:r w:rsidR="00987BF8" w:rsidRPr="00896402">
        <w:rPr>
          <w:sz w:val="24"/>
          <w:szCs w:val="24"/>
          <w:lang w:val="uk-UA"/>
        </w:rPr>
        <w:t xml:space="preserve"> член</w:t>
      </w:r>
      <w:r w:rsidR="00002A65">
        <w:rPr>
          <w:sz w:val="24"/>
          <w:szCs w:val="24"/>
          <w:lang w:val="uk-UA"/>
        </w:rPr>
        <w:t>ів</w:t>
      </w:r>
      <w:r w:rsidR="00987BF8" w:rsidRPr="00896402">
        <w:rPr>
          <w:sz w:val="24"/>
          <w:szCs w:val="24"/>
          <w:lang w:val="uk-UA"/>
        </w:rPr>
        <w:t xml:space="preserve"> Правління</w:t>
      </w:r>
      <w:r w:rsidR="00B30268" w:rsidRPr="00896402">
        <w:rPr>
          <w:sz w:val="24"/>
          <w:szCs w:val="24"/>
          <w:lang w:val="uk-UA"/>
        </w:rPr>
        <w:t xml:space="preserve"> </w:t>
      </w:r>
      <w:r w:rsidR="00996130">
        <w:rPr>
          <w:sz w:val="24"/>
          <w:szCs w:val="24"/>
          <w:lang w:val="uk-UA"/>
        </w:rPr>
        <w:t xml:space="preserve">Масиву </w:t>
      </w:r>
      <w:r w:rsidR="00B30268" w:rsidRPr="00896402">
        <w:rPr>
          <w:sz w:val="24"/>
          <w:szCs w:val="24"/>
          <w:lang w:val="uk-UA"/>
        </w:rPr>
        <w:t xml:space="preserve">(список присутніх членів Правління МСТ «Ялинка» </w:t>
      </w:r>
      <w:r w:rsidR="00996130">
        <w:rPr>
          <w:sz w:val="24"/>
          <w:szCs w:val="24"/>
          <w:lang w:val="uk-UA"/>
        </w:rPr>
        <w:t xml:space="preserve">- </w:t>
      </w:r>
      <w:r w:rsidR="00B30268" w:rsidRPr="00896402">
        <w:rPr>
          <w:sz w:val="24"/>
          <w:szCs w:val="24"/>
          <w:lang w:val="uk-UA"/>
        </w:rPr>
        <w:t>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 xml:space="preserve">. Згідно Статуту Масиву садівничих товариств «Ялинка» (ідентифікаційний код 22204921) в редакції від 28.05.2017 року і законодавства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</w:t>
      </w:r>
      <w:r w:rsidR="00C33B6B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996130">
      <w:pPr>
        <w:spacing w:after="0" w:line="240" w:lineRule="auto"/>
        <w:ind w:firstLine="709"/>
        <w:jc w:val="both"/>
        <w:rPr>
          <w:sz w:val="24"/>
          <w:szCs w:val="24"/>
        </w:rPr>
      </w:pPr>
      <w:r w:rsidRPr="00002A65">
        <w:rPr>
          <w:sz w:val="24"/>
          <w:szCs w:val="24"/>
          <w:lang w:val="uk-UA"/>
        </w:rPr>
        <w:t>Відкрити засідання Правління Масиву СТ «Ялинка» та провести засідання без перерви.</w:t>
      </w:r>
    </w:p>
    <w:p w:rsidR="0073587A" w:rsidRPr="00002A65" w:rsidRDefault="0073587A" w:rsidP="0099613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002A65" w:rsidRDefault="004F0B1A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</w:t>
      </w:r>
      <w:r w:rsidRPr="00002A65">
        <w:rPr>
          <w:sz w:val="24"/>
          <w:szCs w:val="24"/>
          <w:lang w:val="uk-UA"/>
        </w:rPr>
        <w:t>а</w:t>
      </w:r>
      <w:r w:rsidRPr="00002A65">
        <w:rPr>
          <w:sz w:val="24"/>
          <w:szCs w:val="24"/>
          <w:lang w:val="uk-UA"/>
        </w:rPr>
        <w:t>нову О.В.</w:t>
      </w:r>
    </w:p>
    <w:p w:rsidR="004F0B1A" w:rsidRPr="00002A65" w:rsidRDefault="004F0B1A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Голосували:</w:t>
      </w:r>
    </w:p>
    <w:p w:rsidR="004F0B1A" w:rsidRPr="00002A65" w:rsidRDefault="004F0B1A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C33B6B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002A65" w:rsidRDefault="004F0B1A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002A65" w:rsidRDefault="004F0B1A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002A65" w:rsidRDefault="004F0B1A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Обрати секретарем засідання П</w:t>
      </w:r>
      <w:r w:rsidR="00BE722F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Pr="00002A65" w:rsidRDefault="002E2CC8" w:rsidP="002E2C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002A65">
        <w:rPr>
          <w:sz w:val="24"/>
          <w:szCs w:val="24"/>
          <w:lang w:val="uk-UA"/>
        </w:rPr>
        <w:t>наступний порядок денний</w:t>
      </w:r>
      <w:r w:rsidRPr="00002A65">
        <w:rPr>
          <w:sz w:val="24"/>
          <w:szCs w:val="24"/>
          <w:lang w:val="uk-UA"/>
        </w:rPr>
        <w:t>:</w:t>
      </w:r>
      <w:r w:rsidR="00185CAB" w:rsidRPr="00002A65">
        <w:rPr>
          <w:sz w:val="24"/>
          <w:szCs w:val="24"/>
          <w:lang w:val="uk-UA"/>
        </w:rPr>
        <w:t xml:space="preserve"> </w:t>
      </w:r>
    </w:p>
    <w:p w:rsidR="00002A65" w:rsidRDefault="00BE722F" w:rsidP="00996130">
      <w:pPr>
        <w:pStyle w:val="a3"/>
        <w:numPr>
          <w:ilvl w:val="0"/>
          <w:numId w:val="18"/>
        </w:numPr>
        <w:ind w:left="0" w:firstLine="709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</w:t>
      </w:r>
      <w:r w:rsidR="00C33B6B">
        <w:rPr>
          <w:sz w:val="24"/>
          <w:szCs w:val="24"/>
          <w:lang w:val="uk-UA"/>
        </w:rPr>
        <w:t>г</w:t>
      </w:r>
      <w:r w:rsidRPr="00002A65">
        <w:rPr>
          <w:sz w:val="24"/>
          <w:szCs w:val="24"/>
          <w:lang w:val="uk-UA"/>
        </w:rPr>
        <w:t xml:space="preserve">олова </w:t>
      </w:r>
      <w:r w:rsidR="00C33B6B">
        <w:rPr>
          <w:sz w:val="24"/>
          <w:szCs w:val="24"/>
          <w:lang w:val="uk-UA"/>
        </w:rPr>
        <w:t>п</w:t>
      </w:r>
      <w:r w:rsidRPr="00002A65">
        <w:rPr>
          <w:sz w:val="24"/>
          <w:szCs w:val="24"/>
          <w:lang w:val="uk-UA"/>
        </w:rPr>
        <w:t>р</w:t>
      </w:r>
      <w:r w:rsidRPr="00002A65">
        <w:rPr>
          <w:sz w:val="24"/>
          <w:szCs w:val="24"/>
          <w:lang w:val="uk-UA"/>
        </w:rPr>
        <w:t>а</w:t>
      </w:r>
      <w:r w:rsidRPr="00002A65">
        <w:rPr>
          <w:sz w:val="24"/>
          <w:szCs w:val="24"/>
          <w:lang w:val="uk-UA"/>
        </w:rPr>
        <w:t>вління Когут Л.В. Регламент 3 хв.</w:t>
      </w:r>
      <w:r w:rsidR="00002A65" w:rsidRPr="00002A65">
        <w:rPr>
          <w:sz w:val="24"/>
          <w:szCs w:val="24"/>
          <w:lang w:val="uk-UA"/>
        </w:rPr>
        <w:t xml:space="preserve"> </w:t>
      </w:r>
    </w:p>
    <w:p w:rsidR="00002A65" w:rsidRDefault="00C33B6B" w:rsidP="00996130">
      <w:pPr>
        <w:pStyle w:val="a3"/>
        <w:numPr>
          <w:ilvl w:val="0"/>
          <w:numId w:val="18"/>
        </w:numPr>
        <w:ind w:left="0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Затвердження кошторису та штатного розпису на 2020 рік. Інформація голови Правління Когут Л.В. Регламент до 15 хв.</w:t>
      </w:r>
    </w:p>
    <w:p w:rsidR="00C33B6B" w:rsidRDefault="00C33B6B" w:rsidP="00996130">
      <w:pPr>
        <w:pStyle w:val="a3"/>
        <w:numPr>
          <w:ilvl w:val="0"/>
          <w:numId w:val="18"/>
        </w:numPr>
        <w:ind w:left="0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Затвердження порядку відновлення членства в Масиві. Інформація голови пр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вління Когут Л.В. Регламент до 15 хв.</w:t>
      </w:r>
    </w:p>
    <w:p w:rsidR="00F75E0E" w:rsidRPr="00C33B6B" w:rsidRDefault="00C33B6B" w:rsidP="00996130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4.</w:t>
      </w:r>
      <w:r w:rsidR="00F75E0E" w:rsidRPr="00C33B6B">
        <w:rPr>
          <w:sz w:val="24"/>
          <w:szCs w:val="24"/>
          <w:lang w:val="uk-UA"/>
        </w:rPr>
        <w:t xml:space="preserve">     </w:t>
      </w:r>
      <w:r w:rsidR="00002A65" w:rsidRPr="00C33B6B">
        <w:rPr>
          <w:sz w:val="24"/>
          <w:szCs w:val="24"/>
          <w:lang w:val="uk-UA"/>
        </w:rPr>
        <w:t xml:space="preserve">Розгляд </w:t>
      </w:r>
      <w:r w:rsidR="00F75E0E" w:rsidRPr="00C33B6B">
        <w:rPr>
          <w:sz w:val="24"/>
          <w:szCs w:val="24"/>
          <w:lang w:val="uk-UA"/>
        </w:rPr>
        <w:t xml:space="preserve">заяв та документів. Інформація </w:t>
      </w:r>
      <w:r w:rsidR="00002A65" w:rsidRPr="00C33B6B">
        <w:rPr>
          <w:sz w:val="24"/>
          <w:szCs w:val="24"/>
          <w:lang w:val="uk-UA"/>
        </w:rPr>
        <w:t>голов</w:t>
      </w:r>
      <w:r w:rsidR="00F75E0E" w:rsidRPr="00C33B6B">
        <w:rPr>
          <w:sz w:val="24"/>
          <w:szCs w:val="24"/>
          <w:lang w:val="uk-UA"/>
        </w:rPr>
        <w:t xml:space="preserve">и </w:t>
      </w:r>
      <w:r w:rsidR="00002A65" w:rsidRPr="00C33B6B">
        <w:rPr>
          <w:sz w:val="24"/>
          <w:szCs w:val="24"/>
          <w:lang w:val="uk-UA"/>
        </w:rPr>
        <w:t xml:space="preserve">Правління Когут Л.В. Регламент </w:t>
      </w:r>
      <w:r w:rsidR="00F75E0E" w:rsidRPr="00C33B6B">
        <w:rPr>
          <w:sz w:val="24"/>
          <w:szCs w:val="24"/>
          <w:lang w:val="uk-UA"/>
        </w:rPr>
        <w:t xml:space="preserve">до </w:t>
      </w:r>
      <w:r>
        <w:rPr>
          <w:sz w:val="24"/>
          <w:szCs w:val="24"/>
          <w:lang w:val="uk-UA"/>
        </w:rPr>
        <w:t>30</w:t>
      </w:r>
      <w:r w:rsidRPr="00C33B6B">
        <w:rPr>
          <w:sz w:val="24"/>
          <w:szCs w:val="24"/>
          <w:lang w:val="uk-UA"/>
        </w:rPr>
        <w:t xml:space="preserve"> </w:t>
      </w:r>
      <w:r w:rsidR="00002A65" w:rsidRPr="00C33B6B">
        <w:rPr>
          <w:sz w:val="24"/>
          <w:szCs w:val="24"/>
          <w:lang w:val="uk-UA"/>
        </w:rPr>
        <w:t>хв.</w:t>
      </w:r>
    </w:p>
    <w:p w:rsidR="007701E0" w:rsidRDefault="007701E0" w:rsidP="00CA4BD9">
      <w:pPr>
        <w:ind w:left="709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CA4BD9" w:rsidP="009B6310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9B6310"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CA4BD9" w:rsidP="009B6310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9B6310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C33B6B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54398C" w:rsidRDefault="00CA4BD9" w:rsidP="0054398C">
      <w:pPr>
        <w:pStyle w:val="ab"/>
        <w:rPr>
          <w:lang w:val="uk-UA"/>
        </w:rPr>
      </w:pPr>
      <w:r>
        <w:rPr>
          <w:lang w:val="uk-UA"/>
        </w:rPr>
        <w:t xml:space="preserve">            </w:t>
      </w:r>
      <w:r w:rsidR="0054398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B6310" w:rsidRPr="001830DD">
        <w:rPr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54398C" w:rsidP="0054398C">
      <w:pPr>
        <w:pStyle w:val="ab"/>
        <w:rPr>
          <w:lang w:val="uk-UA"/>
        </w:rPr>
      </w:pPr>
      <w:r>
        <w:rPr>
          <w:lang w:val="uk-UA"/>
        </w:rPr>
        <w:t xml:space="preserve">           </w:t>
      </w:r>
      <w:r w:rsidR="0073587A" w:rsidRPr="0073587A">
        <w:t xml:space="preserve"> </w:t>
      </w:r>
      <w:r>
        <w:rPr>
          <w:lang w:val="uk-UA"/>
        </w:rPr>
        <w:t xml:space="preserve">  </w:t>
      </w:r>
      <w:r w:rsidR="00CA4BD9" w:rsidRPr="001830DD">
        <w:rPr>
          <w:lang w:val="uk-UA"/>
        </w:rPr>
        <w:t>«УТРИМАЛИСЬ» - 0 членів Правління, які беруть участь у засіданні.</w:t>
      </w:r>
    </w:p>
    <w:p w:rsidR="0073587A" w:rsidRPr="0054398C" w:rsidRDefault="00CA4BD9" w:rsidP="0054398C">
      <w:pPr>
        <w:pStyle w:val="ab"/>
        <w:rPr>
          <w:b/>
          <w:lang w:val="uk-UA"/>
        </w:rPr>
      </w:pPr>
      <w:r w:rsidRPr="0054398C">
        <w:rPr>
          <w:b/>
          <w:lang w:val="uk-UA"/>
        </w:rPr>
        <w:t xml:space="preserve">          </w:t>
      </w:r>
      <w:r w:rsidR="0073587A" w:rsidRPr="0054398C">
        <w:rPr>
          <w:b/>
        </w:rPr>
        <w:t xml:space="preserve"> </w:t>
      </w:r>
      <w:r w:rsidRPr="0054398C">
        <w:rPr>
          <w:b/>
          <w:lang w:val="uk-UA"/>
        </w:rPr>
        <w:t xml:space="preserve">  </w:t>
      </w:r>
      <w:r w:rsidR="00BF4F69" w:rsidRPr="0054398C">
        <w:rPr>
          <w:b/>
          <w:lang w:val="uk-UA"/>
        </w:rPr>
        <w:t>Вирішили:</w:t>
      </w:r>
    </w:p>
    <w:p w:rsidR="00BF4F69" w:rsidRDefault="0073587A" w:rsidP="0054398C">
      <w:pPr>
        <w:pStyle w:val="ab"/>
        <w:rPr>
          <w:lang w:val="uk-UA"/>
        </w:rPr>
      </w:pPr>
      <w:r w:rsidRPr="0073587A">
        <w:t xml:space="preserve">        </w:t>
      </w:r>
      <w:r w:rsidR="00CA4BD9">
        <w:rPr>
          <w:lang w:val="uk-UA"/>
        </w:rPr>
        <w:t xml:space="preserve">   </w:t>
      </w:r>
      <w:r w:rsidRPr="0073587A">
        <w:t xml:space="preserve"> </w:t>
      </w:r>
      <w:r w:rsidR="00BF4F69" w:rsidRPr="00BF4F69">
        <w:rPr>
          <w:lang w:val="uk-UA"/>
        </w:rPr>
        <w:t xml:space="preserve">Затвердити </w:t>
      </w:r>
      <w:r w:rsidR="00BF4F69">
        <w:rPr>
          <w:lang w:val="uk-UA"/>
        </w:rPr>
        <w:t>наступний порядок денний:</w:t>
      </w:r>
    </w:p>
    <w:p w:rsidR="00442D08" w:rsidRPr="00442D08" w:rsidRDefault="00442D08" w:rsidP="00996130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442D08">
        <w:rPr>
          <w:sz w:val="24"/>
          <w:szCs w:val="24"/>
          <w:lang w:val="uk-UA"/>
        </w:rPr>
        <w:t>Виконання попередніх рішень Правління МСТ «Ялинка». Доповідач голова правлі</w:t>
      </w:r>
      <w:r w:rsidRPr="00442D08">
        <w:rPr>
          <w:sz w:val="24"/>
          <w:szCs w:val="24"/>
          <w:lang w:val="uk-UA"/>
        </w:rPr>
        <w:t>н</w:t>
      </w:r>
      <w:r w:rsidRPr="00442D08">
        <w:rPr>
          <w:sz w:val="24"/>
          <w:szCs w:val="24"/>
          <w:lang w:val="uk-UA"/>
        </w:rPr>
        <w:t xml:space="preserve">ня Когут Л.В. Регламент 3 хв. </w:t>
      </w:r>
    </w:p>
    <w:p w:rsidR="00442D08" w:rsidRPr="00442D08" w:rsidRDefault="00442D08" w:rsidP="00996130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Pr="00442D08">
        <w:rPr>
          <w:sz w:val="24"/>
          <w:szCs w:val="24"/>
          <w:lang w:val="uk-UA"/>
        </w:rPr>
        <w:t xml:space="preserve"> Затвердження кошторису та штатного розпису на 2020 рік. Інформація голови Пра</w:t>
      </w:r>
      <w:r w:rsidRPr="00442D08">
        <w:rPr>
          <w:sz w:val="24"/>
          <w:szCs w:val="24"/>
          <w:lang w:val="uk-UA"/>
        </w:rPr>
        <w:t>в</w:t>
      </w:r>
      <w:r w:rsidRPr="00442D08">
        <w:rPr>
          <w:sz w:val="24"/>
          <w:szCs w:val="24"/>
          <w:lang w:val="uk-UA"/>
        </w:rPr>
        <w:t>ління Когут Л.В. Регламент до 15 хв.</w:t>
      </w:r>
    </w:p>
    <w:p w:rsidR="00442D08" w:rsidRPr="00442D08" w:rsidRDefault="00442D08" w:rsidP="00996130">
      <w:pPr>
        <w:pStyle w:val="a3"/>
        <w:numPr>
          <w:ilvl w:val="0"/>
          <w:numId w:val="27"/>
        </w:numPr>
        <w:ind w:left="0" w:firstLine="709"/>
        <w:rPr>
          <w:sz w:val="24"/>
          <w:szCs w:val="24"/>
          <w:lang w:val="uk-UA"/>
        </w:rPr>
      </w:pPr>
      <w:r w:rsidRPr="00442D08">
        <w:rPr>
          <w:sz w:val="24"/>
          <w:szCs w:val="24"/>
          <w:lang w:val="uk-UA"/>
        </w:rPr>
        <w:t>Затвердження порядку відновлення членства в Масиві. Інформація голови пр</w:t>
      </w:r>
      <w:r w:rsidRPr="00442D08">
        <w:rPr>
          <w:sz w:val="24"/>
          <w:szCs w:val="24"/>
          <w:lang w:val="uk-UA"/>
        </w:rPr>
        <w:t>а</w:t>
      </w:r>
      <w:r w:rsidRPr="00442D08">
        <w:rPr>
          <w:sz w:val="24"/>
          <w:szCs w:val="24"/>
          <w:lang w:val="uk-UA"/>
        </w:rPr>
        <w:t>вління Когут Л.В. Регламент до 15 хв.</w:t>
      </w:r>
    </w:p>
    <w:p w:rsidR="00442D08" w:rsidRPr="00C33B6B" w:rsidRDefault="00442D08" w:rsidP="00996130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 w:rsidRPr="00C33B6B">
        <w:rPr>
          <w:sz w:val="24"/>
          <w:szCs w:val="24"/>
          <w:lang w:val="uk-UA"/>
        </w:rPr>
        <w:t xml:space="preserve">   Розгляд заяв та документів. Інформація голови Правління Когут Л.В. Регламент до </w:t>
      </w:r>
      <w:r>
        <w:rPr>
          <w:sz w:val="24"/>
          <w:szCs w:val="24"/>
          <w:lang w:val="uk-UA"/>
        </w:rPr>
        <w:t>30</w:t>
      </w:r>
      <w:r w:rsidRPr="00C33B6B">
        <w:rPr>
          <w:sz w:val="24"/>
          <w:szCs w:val="24"/>
          <w:lang w:val="uk-UA"/>
        </w:rPr>
        <w:t xml:space="preserve"> хв.</w:t>
      </w:r>
    </w:p>
    <w:p w:rsidR="00FB5F59" w:rsidRPr="00896402" w:rsidRDefault="002825FD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</w:t>
      </w:r>
      <w:r w:rsidR="00442D08">
        <w:rPr>
          <w:sz w:val="24"/>
          <w:szCs w:val="24"/>
          <w:lang w:val="uk-UA"/>
        </w:rPr>
        <w:t>2</w:t>
      </w:r>
      <w:r w:rsidR="00E03A7B" w:rsidRPr="00896402">
        <w:rPr>
          <w:sz w:val="24"/>
          <w:szCs w:val="24"/>
          <w:lang w:val="uk-UA"/>
        </w:rPr>
        <w:t xml:space="preserve"> хв.</w:t>
      </w:r>
    </w:p>
    <w:p w:rsidR="00987BF8" w:rsidRPr="00896402" w:rsidRDefault="00987BF8" w:rsidP="00CA4BD9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442D08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CA4BD9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 xml:space="preserve">становити регламент по репліці до 30 секунд, виступ - до </w:t>
      </w:r>
      <w:r w:rsidR="00442D08">
        <w:rPr>
          <w:sz w:val="24"/>
          <w:szCs w:val="24"/>
          <w:lang w:val="uk-UA"/>
        </w:rPr>
        <w:t>2</w:t>
      </w:r>
      <w:r w:rsidRPr="00896402">
        <w:rPr>
          <w:sz w:val="24"/>
          <w:szCs w:val="24"/>
          <w:lang w:val="uk-UA"/>
        </w:rPr>
        <w:t xml:space="preserve"> хв.</w:t>
      </w:r>
    </w:p>
    <w:p w:rsidR="00DC2978" w:rsidRPr="00896402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18208F" w:rsidRDefault="00C24DF5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54398C"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1D78E8" w:rsidRDefault="00DC2978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причини не виконання попередніх р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шень та нові терміни їх виконання.</w:t>
      </w:r>
    </w:p>
    <w:p w:rsidR="001D78E8" w:rsidRDefault="00DC2978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32FA" w:rsidRDefault="00DF32FA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</w:t>
      </w:r>
      <w:r w:rsidR="0054398C">
        <w:rPr>
          <w:b/>
          <w:sz w:val="24"/>
          <w:szCs w:val="24"/>
          <w:lang w:val="uk-UA"/>
        </w:rPr>
        <w:t xml:space="preserve"> порядку</w:t>
      </w:r>
      <w:r>
        <w:rPr>
          <w:b/>
          <w:sz w:val="24"/>
          <w:szCs w:val="24"/>
          <w:lang w:val="uk-UA"/>
        </w:rPr>
        <w:t xml:space="preserve"> денного:</w:t>
      </w:r>
    </w:p>
    <w:p w:rsidR="001D78E8" w:rsidRPr="00EE69C1" w:rsidRDefault="00DF32FA" w:rsidP="0099613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 w:rsidRPr="00EE69C1">
        <w:rPr>
          <w:b/>
          <w:sz w:val="24"/>
          <w:szCs w:val="24"/>
          <w:lang w:val="uk-UA"/>
        </w:rPr>
        <w:t>Слухали</w:t>
      </w:r>
      <w:r w:rsidRPr="00EE69C1">
        <w:rPr>
          <w:sz w:val="24"/>
          <w:szCs w:val="24"/>
          <w:lang w:val="uk-UA"/>
        </w:rPr>
        <w:t>:</w:t>
      </w:r>
    </w:p>
    <w:p w:rsidR="0085284F" w:rsidRDefault="00DF32FA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 xml:space="preserve">Голову </w:t>
      </w:r>
      <w:r w:rsidR="00335DC4">
        <w:rPr>
          <w:sz w:val="24"/>
          <w:szCs w:val="24"/>
          <w:lang w:val="uk-UA"/>
        </w:rPr>
        <w:t>П</w:t>
      </w:r>
      <w:r w:rsidRPr="00DC2978">
        <w:rPr>
          <w:sz w:val="24"/>
          <w:szCs w:val="24"/>
          <w:lang w:val="uk-UA"/>
        </w:rPr>
        <w:t>равління</w:t>
      </w:r>
      <w:r>
        <w:rPr>
          <w:sz w:val="24"/>
          <w:szCs w:val="24"/>
          <w:lang w:val="uk-UA"/>
        </w:rPr>
        <w:t xml:space="preserve"> Когут Л.В., яка доповіла</w:t>
      </w:r>
      <w:r w:rsidR="000143C4">
        <w:rPr>
          <w:sz w:val="24"/>
          <w:szCs w:val="24"/>
          <w:lang w:val="uk-UA"/>
        </w:rPr>
        <w:t xml:space="preserve">, що </w:t>
      </w:r>
      <w:r w:rsidR="00F75E0E">
        <w:rPr>
          <w:sz w:val="24"/>
          <w:szCs w:val="24"/>
          <w:lang w:val="uk-UA"/>
        </w:rPr>
        <w:t xml:space="preserve">з метою </w:t>
      </w:r>
      <w:r w:rsidR="00442D08">
        <w:rPr>
          <w:sz w:val="24"/>
          <w:szCs w:val="24"/>
          <w:lang w:val="uk-UA"/>
        </w:rPr>
        <w:t xml:space="preserve">залучення більшої кількості членів Масиву для обговорення проектів штатного розпису та кошторису на 2020 рік, проекти були </w:t>
      </w:r>
      <w:r w:rsidR="00996130">
        <w:rPr>
          <w:sz w:val="24"/>
          <w:szCs w:val="24"/>
          <w:lang w:val="uk-UA"/>
        </w:rPr>
        <w:t>розміщені</w:t>
      </w:r>
      <w:r w:rsidR="00442D08">
        <w:rPr>
          <w:sz w:val="24"/>
          <w:szCs w:val="24"/>
          <w:lang w:val="uk-UA"/>
        </w:rPr>
        <w:t xml:space="preserve"> на сайті Масиву, дошці оголошень та в чаті групи «Ялинка» </w:t>
      </w:r>
      <w:r w:rsidR="00996130">
        <w:rPr>
          <w:sz w:val="24"/>
          <w:szCs w:val="24"/>
          <w:lang w:val="uk-UA"/>
        </w:rPr>
        <w:t>в</w:t>
      </w:r>
      <w:r w:rsidR="00442D08">
        <w:rPr>
          <w:sz w:val="24"/>
          <w:szCs w:val="24"/>
          <w:lang w:val="uk-UA"/>
        </w:rPr>
        <w:t xml:space="preserve"> </w:t>
      </w:r>
      <w:proofErr w:type="spellStart"/>
      <w:r w:rsidR="00996130">
        <w:rPr>
          <w:sz w:val="24"/>
          <w:szCs w:val="24"/>
          <w:lang w:val="uk-UA"/>
        </w:rPr>
        <w:t>В</w:t>
      </w:r>
      <w:r w:rsidR="00442D08">
        <w:rPr>
          <w:sz w:val="24"/>
          <w:szCs w:val="24"/>
          <w:lang w:val="uk-UA"/>
        </w:rPr>
        <w:t>айбері</w:t>
      </w:r>
      <w:proofErr w:type="spellEnd"/>
      <w:r w:rsidR="00442D08">
        <w:rPr>
          <w:sz w:val="24"/>
          <w:szCs w:val="24"/>
          <w:lang w:val="uk-UA"/>
        </w:rPr>
        <w:t>. Всі пропозиції та доповнення членів Масиву та членів правління Масиву були враховані при ф</w:t>
      </w:r>
      <w:r w:rsidR="00996130">
        <w:rPr>
          <w:sz w:val="24"/>
          <w:szCs w:val="24"/>
          <w:lang w:val="uk-UA"/>
        </w:rPr>
        <w:t>о</w:t>
      </w:r>
      <w:r w:rsidR="00996130">
        <w:rPr>
          <w:sz w:val="24"/>
          <w:szCs w:val="24"/>
          <w:lang w:val="uk-UA"/>
        </w:rPr>
        <w:t>р</w:t>
      </w:r>
      <w:r w:rsidR="00442D08">
        <w:rPr>
          <w:sz w:val="24"/>
          <w:szCs w:val="24"/>
          <w:lang w:val="uk-UA"/>
        </w:rPr>
        <w:t xml:space="preserve">муванні остаточних </w:t>
      </w:r>
      <w:r w:rsidR="00EE69C1">
        <w:rPr>
          <w:sz w:val="24"/>
          <w:szCs w:val="24"/>
          <w:lang w:val="uk-UA"/>
        </w:rPr>
        <w:t xml:space="preserve">варіантів </w:t>
      </w:r>
      <w:r w:rsidR="00442D08">
        <w:rPr>
          <w:sz w:val="24"/>
          <w:szCs w:val="24"/>
          <w:lang w:val="uk-UA"/>
        </w:rPr>
        <w:t xml:space="preserve">проектів штатного розпису та кошторису витрат на 2020 рік. </w:t>
      </w:r>
      <w:proofErr w:type="spellStart"/>
      <w:r w:rsidR="0085284F">
        <w:rPr>
          <w:sz w:val="24"/>
          <w:szCs w:val="24"/>
          <w:lang w:val="uk-UA"/>
        </w:rPr>
        <w:t>Запропонува</w:t>
      </w:r>
      <w:r w:rsidR="00996130">
        <w:rPr>
          <w:sz w:val="24"/>
          <w:szCs w:val="24"/>
          <w:lang w:val="uk-UA"/>
        </w:rPr>
        <w:t>но</w:t>
      </w:r>
      <w:proofErr w:type="spellEnd"/>
      <w:r w:rsidR="0085284F">
        <w:rPr>
          <w:sz w:val="24"/>
          <w:szCs w:val="24"/>
          <w:lang w:val="uk-UA"/>
        </w:rPr>
        <w:t xml:space="preserve"> </w:t>
      </w:r>
      <w:r w:rsidR="0017106E">
        <w:rPr>
          <w:sz w:val="24"/>
          <w:szCs w:val="24"/>
          <w:lang w:val="uk-UA"/>
        </w:rPr>
        <w:t xml:space="preserve">затвердити та </w:t>
      </w:r>
      <w:r w:rsidR="0085284F">
        <w:rPr>
          <w:sz w:val="24"/>
          <w:szCs w:val="24"/>
          <w:lang w:val="uk-UA"/>
        </w:rPr>
        <w:t>провести голосування по штатному розпису по кожній посаді окремо.</w:t>
      </w:r>
    </w:p>
    <w:p w:rsidR="006139E3" w:rsidRDefault="00EE69C1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А). </w:t>
      </w:r>
      <w:r w:rsidR="0085284F" w:rsidRPr="0085284F">
        <w:rPr>
          <w:b/>
          <w:sz w:val="24"/>
          <w:szCs w:val="24"/>
          <w:lang w:val="uk-UA"/>
        </w:rPr>
        <w:t>Виступили:</w:t>
      </w:r>
      <w:r w:rsidR="0085284F">
        <w:rPr>
          <w:b/>
          <w:sz w:val="24"/>
          <w:szCs w:val="24"/>
          <w:lang w:val="uk-UA"/>
        </w:rPr>
        <w:t xml:space="preserve"> </w:t>
      </w:r>
      <w:r w:rsidR="0085284F" w:rsidRPr="0085284F">
        <w:rPr>
          <w:sz w:val="24"/>
          <w:szCs w:val="24"/>
          <w:lang w:val="uk-UA"/>
        </w:rPr>
        <w:t>член правління</w:t>
      </w:r>
      <w:r w:rsidR="0085284F">
        <w:rPr>
          <w:b/>
          <w:sz w:val="24"/>
          <w:szCs w:val="24"/>
          <w:lang w:val="uk-UA"/>
        </w:rPr>
        <w:t xml:space="preserve"> </w:t>
      </w:r>
      <w:r w:rsidR="0085284F" w:rsidRPr="0085284F">
        <w:rPr>
          <w:sz w:val="24"/>
          <w:szCs w:val="24"/>
          <w:lang w:val="uk-UA"/>
        </w:rPr>
        <w:t>від СТ «Дніпро» Безименний В.В. з пропозицією</w:t>
      </w:r>
      <w:r w:rsidR="0085284F">
        <w:rPr>
          <w:b/>
          <w:sz w:val="24"/>
          <w:szCs w:val="24"/>
          <w:lang w:val="uk-UA"/>
        </w:rPr>
        <w:t xml:space="preserve"> </w:t>
      </w:r>
      <w:r w:rsidR="0085284F" w:rsidRPr="0085284F">
        <w:rPr>
          <w:sz w:val="24"/>
          <w:szCs w:val="24"/>
          <w:lang w:val="uk-UA"/>
        </w:rPr>
        <w:t xml:space="preserve">щодо </w:t>
      </w:r>
      <w:r w:rsidR="0085284F">
        <w:rPr>
          <w:sz w:val="24"/>
          <w:szCs w:val="24"/>
          <w:lang w:val="uk-UA"/>
        </w:rPr>
        <w:t xml:space="preserve">зміни розміру посадового окладу </w:t>
      </w:r>
      <w:r w:rsidR="00996130">
        <w:rPr>
          <w:sz w:val="24"/>
          <w:szCs w:val="24"/>
          <w:lang w:val="uk-UA"/>
        </w:rPr>
        <w:t>Г</w:t>
      </w:r>
      <w:r w:rsidR="0085284F">
        <w:rPr>
          <w:sz w:val="24"/>
          <w:szCs w:val="24"/>
          <w:lang w:val="uk-UA"/>
        </w:rPr>
        <w:t xml:space="preserve">олови </w:t>
      </w:r>
      <w:r w:rsidR="00996130">
        <w:rPr>
          <w:sz w:val="24"/>
          <w:szCs w:val="24"/>
          <w:lang w:val="uk-UA"/>
        </w:rPr>
        <w:t>П</w:t>
      </w:r>
      <w:r w:rsidR="0085284F">
        <w:rPr>
          <w:sz w:val="24"/>
          <w:szCs w:val="24"/>
          <w:lang w:val="uk-UA"/>
        </w:rPr>
        <w:t>равління в сторону збільшення</w:t>
      </w:r>
      <w:r w:rsidR="006139E3">
        <w:rPr>
          <w:sz w:val="24"/>
          <w:szCs w:val="24"/>
          <w:lang w:val="uk-UA"/>
        </w:rPr>
        <w:t>.</w:t>
      </w:r>
    </w:p>
    <w:p w:rsidR="006139E3" w:rsidRPr="00896402" w:rsidRDefault="006139E3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lastRenderedPageBreak/>
        <w:t>Голосували:</w:t>
      </w:r>
    </w:p>
    <w:p w:rsidR="006139E3" w:rsidRPr="00896402" w:rsidRDefault="006139E3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6139E3" w:rsidRPr="00896402" w:rsidRDefault="006139E3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139E3" w:rsidRPr="00896402" w:rsidRDefault="006139E3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6139E3" w:rsidRDefault="006139E3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6139E3" w:rsidRDefault="006139E3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572C40" w:rsidRDefault="00572C40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572C40">
        <w:rPr>
          <w:b/>
          <w:sz w:val="24"/>
          <w:szCs w:val="24"/>
          <w:lang w:val="uk-UA"/>
        </w:rPr>
        <w:t>Виступили:</w:t>
      </w:r>
    </w:p>
    <w:p w:rsidR="006139E3" w:rsidRDefault="00572C40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правління Когут Л.В. з пропозицією </w:t>
      </w:r>
      <w:r w:rsidR="007C43FC">
        <w:rPr>
          <w:sz w:val="24"/>
          <w:szCs w:val="24"/>
          <w:lang w:val="uk-UA"/>
        </w:rPr>
        <w:t>затвердити</w:t>
      </w:r>
      <w:r w:rsidR="006139E3">
        <w:rPr>
          <w:sz w:val="24"/>
          <w:szCs w:val="24"/>
          <w:lang w:val="uk-UA"/>
        </w:rPr>
        <w:t xml:space="preserve"> розмір  посадового окладу </w:t>
      </w:r>
      <w:r w:rsidR="00996130">
        <w:rPr>
          <w:sz w:val="24"/>
          <w:szCs w:val="24"/>
          <w:lang w:val="uk-UA"/>
        </w:rPr>
        <w:t>Г</w:t>
      </w:r>
      <w:r w:rsidR="006139E3">
        <w:rPr>
          <w:sz w:val="24"/>
          <w:szCs w:val="24"/>
          <w:lang w:val="uk-UA"/>
        </w:rPr>
        <w:t>о</w:t>
      </w:r>
      <w:r w:rsidR="006139E3">
        <w:rPr>
          <w:sz w:val="24"/>
          <w:szCs w:val="24"/>
          <w:lang w:val="uk-UA"/>
        </w:rPr>
        <w:t xml:space="preserve">лови </w:t>
      </w:r>
      <w:r w:rsidR="00996130">
        <w:rPr>
          <w:sz w:val="24"/>
          <w:szCs w:val="24"/>
          <w:lang w:val="uk-UA"/>
        </w:rPr>
        <w:t>П</w:t>
      </w:r>
      <w:r w:rsidR="006139E3">
        <w:rPr>
          <w:sz w:val="24"/>
          <w:szCs w:val="24"/>
          <w:lang w:val="uk-UA"/>
        </w:rPr>
        <w:t xml:space="preserve">равління </w:t>
      </w:r>
      <w:r>
        <w:rPr>
          <w:sz w:val="24"/>
          <w:szCs w:val="24"/>
          <w:lang w:val="uk-UA"/>
        </w:rPr>
        <w:t xml:space="preserve">на 2020 рік </w:t>
      </w:r>
      <w:r w:rsidR="006139E3">
        <w:rPr>
          <w:sz w:val="24"/>
          <w:szCs w:val="24"/>
          <w:lang w:val="uk-UA"/>
        </w:rPr>
        <w:t xml:space="preserve">без </w:t>
      </w:r>
      <w:r>
        <w:rPr>
          <w:sz w:val="24"/>
          <w:szCs w:val="24"/>
          <w:lang w:val="uk-UA"/>
        </w:rPr>
        <w:t>з</w:t>
      </w:r>
      <w:r w:rsidR="006139E3">
        <w:rPr>
          <w:sz w:val="24"/>
          <w:szCs w:val="24"/>
          <w:lang w:val="uk-UA"/>
        </w:rPr>
        <w:t>мін</w:t>
      </w:r>
      <w:r>
        <w:rPr>
          <w:sz w:val="24"/>
          <w:szCs w:val="24"/>
          <w:lang w:val="uk-UA"/>
        </w:rPr>
        <w:t xml:space="preserve">, </w:t>
      </w:r>
      <w:r w:rsidR="006139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рівні 2019 року в розмірі 10000,00 грн. </w:t>
      </w:r>
      <w:r w:rsidR="007C43FC">
        <w:rPr>
          <w:sz w:val="24"/>
          <w:szCs w:val="24"/>
          <w:lang w:val="uk-UA"/>
        </w:rPr>
        <w:t>П</w:t>
      </w:r>
      <w:r w:rsidR="006139E3">
        <w:rPr>
          <w:sz w:val="24"/>
          <w:szCs w:val="24"/>
          <w:lang w:val="uk-UA"/>
        </w:rPr>
        <w:t xml:space="preserve">итання </w:t>
      </w:r>
      <w:r>
        <w:rPr>
          <w:sz w:val="24"/>
          <w:szCs w:val="24"/>
          <w:lang w:val="uk-UA"/>
        </w:rPr>
        <w:t>зб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льшення розміру посадового окладу доопрацювати і винести на наступне засіданні </w:t>
      </w:r>
      <w:r w:rsidR="0099613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равлі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ня.</w:t>
      </w:r>
      <w:r w:rsidR="006139E3">
        <w:rPr>
          <w:sz w:val="24"/>
          <w:szCs w:val="24"/>
          <w:lang w:val="uk-UA"/>
        </w:rPr>
        <w:t xml:space="preserve"> </w:t>
      </w:r>
    </w:p>
    <w:p w:rsidR="00572C40" w:rsidRPr="00896402" w:rsidRDefault="00572C40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572C40" w:rsidRPr="00896402" w:rsidRDefault="00572C40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16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572C40" w:rsidRPr="00896402" w:rsidRDefault="00572C40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572C40" w:rsidRPr="00896402" w:rsidRDefault="00572C40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572C40" w:rsidRDefault="00572C40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7C43FC" w:rsidRPr="007C43FC" w:rsidRDefault="007C43FC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розмір  посадового окладу </w:t>
      </w:r>
      <w:r w:rsidR="00996130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олови </w:t>
      </w:r>
      <w:r w:rsidR="0099613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на 2020 рік без змін,  на рівні 2019 року в розмірі 10000,00 грн. Питання збільшення розміру посадового окладу </w:t>
      </w:r>
      <w:r w:rsidR="00996130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 xml:space="preserve">олови </w:t>
      </w:r>
      <w:r w:rsidR="0099613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доопрацювати і винести на наступне засіданні </w:t>
      </w:r>
      <w:r w:rsidR="0099613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равління. 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6139E3" w:rsidRDefault="00EE69C1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</w:t>
      </w:r>
      <w:r w:rsidR="00572C40">
        <w:rPr>
          <w:sz w:val="24"/>
          <w:szCs w:val="24"/>
          <w:lang w:val="uk-UA"/>
        </w:rPr>
        <w:t xml:space="preserve">. Надійшла пропозиція </w:t>
      </w:r>
      <w:r w:rsidR="007C43FC">
        <w:rPr>
          <w:sz w:val="24"/>
          <w:szCs w:val="24"/>
          <w:lang w:val="uk-UA"/>
        </w:rPr>
        <w:t xml:space="preserve">розглянути та затвердити посаду </w:t>
      </w:r>
      <w:r w:rsidR="003E22DC">
        <w:rPr>
          <w:sz w:val="24"/>
          <w:szCs w:val="24"/>
          <w:lang w:val="uk-UA"/>
        </w:rPr>
        <w:t>г</w:t>
      </w:r>
      <w:r w:rsidR="007C43FC">
        <w:rPr>
          <w:sz w:val="24"/>
          <w:szCs w:val="24"/>
          <w:lang w:val="uk-UA"/>
        </w:rPr>
        <w:t>оловного інженера з пос</w:t>
      </w:r>
      <w:r w:rsidR="007C43FC">
        <w:rPr>
          <w:sz w:val="24"/>
          <w:szCs w:val="24"/>
          <w:lang w:val="uk-UA"/>
        </w:rPr>
        <w:t>а</w:t>
      </w:r>
      <w:r w:rsidR="007C43FC">
        <w:rPr>
          <w:sz w:val="24"/>
          <w:szCs w:val="24"/>
          <w:lang w:val="uk-UA"/>
        </w:rPr>
        <w:t>довим окладом 9500,00 грн.</w:t>
      </w:r>
    </w:p>
    <w:p w:rsidR="007C43FC" w:rsidRPr="00896402" w:rsidRDefault="007C43FC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7C43FC" w:rsidRPr="00896402" w:rsidRDefault="007C43FC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9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7C43FC" w:rsidRPr="00896402" w:rsidRDefault="007C43FC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7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7C43FC" w:rsidRPr="00896402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7C43FC" w:rsidRPr="007C43FC" w:rsidRDefault="007C43FC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розмір  посадового окладу головного інженера на 2020 рік в розмірі 9500,00 грн.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7C43FC" w:rsidRDefault="00EE69C1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</w:t>
      </w:r>
      <w:r w:rsidR="007C43FC">
        <w:rPr>
          <w:sz w:val="24"/>
          <w:szCs w:val="24"/>
          <w:lang w:val="uk-UA"/>
        </w:rPr>
        <w:t>.</w:t>
      </w:r>
      <w:r w:rsidR="007C43FC" w:rsidRPr="007C43FC">
        <w:rPr>
          <w:sz w:val="24"/>
          <w:szCs w:val="24"/>
          <w:lang w:val="uk-UA"/>
        </w:rPr>
        <w:t xml:space="preserve"> </w:t>
      </w:r>
      <w:r w:rsidR="007C43FC">
        <w:rPr>
          <w:sz w:val="24"/>
          <w:szCs w:val="24"/>
          <w:lang w:val="uk-UA"/>
        </w:rPr>
        <w:t>Надійшла пропозиція розглянути та затвердити посаду адміністратора бази даних з посадовим окладом 8800,00 грн.</w:t>
      </w:r>
    </w:p>
    <w:p w:rsidR="007C43FC" w:rsidRPr="00896402" w:rsidRDefault="007C43FC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7C43FC" w:rsidRPr="00896402" w:rsidRDefault="007C43FC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13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7C43FC" w:rsidRPr="00896402" w:rsidRDefault="007C43FC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3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7C43FC" w:rsidRPr="00896402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7C43FC" w:rsidRPr="007C43FC" w:rsidRDefault="007C43FC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посаду адміністратора бази даних з посадовим окладом 8800,00 грн.</w:t>
      </w:r>
    </w:p>
    <w:p w:rsidR="007C43FC" w:rsidRP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7C43FC" w:rsidRPr="00EE69C1" w:rsidRDefault="00EE69C1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Г). </w:t>
      </w:r>
      <w:r w:rsidR="007C43FC" w:rsidRPr="00EE69C1">
        <w:rPr>
          <w:sz w:val="24"/>
          <w:szCs w:val="24"/>
          <w:lang w:val="uk-UA"/>
        </w:rPr>
        <w:t>Надійшла пропозиція розглянути та затвердити посаду електрика з посадовим окладом 7500,00 грн.</w:t>
      </w:r>
    </w:p>
    <w:p w:rsidR="007C43FC" w:rsidRPr="00896402" w:rsidRDefault="007C43FC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7C43FC" w:rsidRPr="00896402" w:rsidRDefault="007C43FC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7C43FC" w:rsidRPr="00896402" w:rsidRDefault="007C43FC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7C43FC" w:rsidRPr="00896402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7C43FC" w:rsidRPr="007C43FC" w:rsidRDefault="007C43FC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Затвердити посаду електрика з посадовим окладом 7500,00 грн.</w:t>
      </w:r>
    </w:p>
    <w:p w:rsidR="007C43FC" w:rsidRDefault="007C43FC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1B27FE" w:rsidRPr="00EE69C1" w:rsidRDefault="00EE69C1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Д). </w:t>
      </w:r>
      <w:r w:rsidR="001B27FE" w:rsidRPr="00EE69C1">
        <w:rPr>
          <w:sz w:val="24"/>
          <w:szCs w:val="24"/>
          <w:lang w:val="uk-UA"/>
        </w:rPr>
        <w:t>Надійшла пропозиція розглянути та затвердити 0,5 посади тракториста з посад</w:t>
      </w:r>
      <w:r w:rsidR="001B27FE" w:rsidRPr="00EE69C1">
        <w:rPr>
          <w:sz w:val="24"/>
          <w:szCs w:val="24"/>
          <w:lang w:val="uk-UA"/>
        </w:rPr>
        <w:t>о</w:t>
      </w:r>
      <w:r w:rsidR="001B27FE" w:rsidRPr="00EE69C1">
        <w:rPr>
          <w:sz w:val="24"/>
          <w:szCs w:val="24"/>
          <w:lang w:val="uk-UA"/>
        </w:rPr>
        <w:t>вим окладом 8000,00 грн.</w:t>
      </w:r>
    </w:p>
    <w:p w:rsidR="001B27FE" w:rsidRPr="00896402" w:rsidRDefault="001B27FE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1B27FE" w:rsidRPr="00896402" w:rsidRDefault="001B27FE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1B27FE" w:rsidRPr="00896402" w:rsidRDefault="001B27FE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1B27FE" w:rsidRPr="00896402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1B27FE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1B27FE" w:rsidRPr="007C43FC" w:rsidRDefault="001B27FE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1B27FE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0,5 посади тракториста з посадовим окладом 8000,00 грн.</w:t>
      </w:r>
    </w:p>
    <w:p w:rsidR="001B27FE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1B27FE" w:rsidRPr="00EE69C1" w:rsidRDefault="00EE69C1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Є). </w:t>
      </w:r>
      <w:r w:rsidR="001B27FE" w:rsidRPr="00EE69C1">
        <w:rPr>
          <w:sz w:val="24"/>
          <w:szCs w:val="24"/>
          <w:lang w:val="uk-UA"/>
        </w:rPr>
        <w:t>Надійшла пропозиція розглянути та затвердити 2,5 одиниці посади робітника з благоустрою з посадовим окладом 7000,00 грн.</w:t>
      </w:r>
    </w:p>
    <w:p w:rsidR="001B27FE" w:rsidRPr="00896402" w:rsidRDefault="001B27FE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1B27FE" w:rsidRPr="00896402" w:rsidRDefault="001B27FE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1B27FE" w:rsidRPr="00896402" w:rsidRDefault="001B27FE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1B27FE" w:rsidRPr="00896402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1B27FE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1B27FE" w:rsidRPr="007C43FC" w:rsidRDefault="001B27FE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1B27FE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2,5 одиниці посади робітника з благоустрою з посадовим окладом 7000,00 грн.</w:t>
      </w:r>
    </w:p>
    <w:p w:rsidR="00EE69C1" w:rsidRDefault="00EE69C1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1B27FE" w:rsidRPr="00EE69C1" w:rsidRDefault="00EE69C1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Ж). </w:t>
      </w:r>
      <w:r w:rsidR="001B27FE" w:rsidRPr="00EE69C1">
        <w:rPr>
          <w:sz w:val="24"/>
          <w:szCs w:val="24"/>
          <w:lang w:val="uk-UA"/>
        </w:rPr>
        <w:t xml:space="preserve">Надійшла пропозиція, з врахуванням результатів голосування по кожній посаді окремо, затвердити штатний розпис на 2020 рік по Масиву СТ «Ялинка» з кількістю штатних одиниць -7 та з місячним фондом заробітної плати - 57300,00 грн.   </w:t>
      </w:r>
    </w:p>
    <w:p w:rsidR="001B27FE" w:rsidRPr="001B27FE" w:rsidRDefault="001B27FE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Pr="001B27FE">
        <w:rPr>
          <w:b/>
          <w:sz w:val="24"/>
          <w:szCs w:val="24"/>
          <w:lang w:val="uk-UA"/>
        </w:rPr>
        <w:t>Голосували:</w:t>
      </w:r>
    </w:p>
    <w:p w:rsidR="001B27FE" w:rsidRPr="00896402" w:rsidRDefault="001B27FE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1B27FE" w:rsidRPr="00896402" w:rsidRDefault="001B27FE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1B27FE" w:rsidRPr="001B27FE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1B27FE" w:rsidRPr="001B27FE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1B27FE" w:rsidRPr="001B27FE" w:rsidRDefault="001B27FE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Pr="001B27FE">
        <w:rPr>
          <w:b/>
          <w:sz w:val="24"/>
          <w:szCs w:val="24"/>
          <w:lang w:val="uk-UA"/>
        </w:rPr>
        <w:t>Вирішили:</w:t>
      </w:r>
    </w:p>
    <w:p w:rsidR="00EE69C1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1B27FE">
        <w:rPr>
          <w:sz w:val="24"/>
          <w:szCs w:val="24"/>
          <w:lang w:val="uk-UA"/>
        </w:rPr>
        <w:t xml:space="preserve">атвердити штатний розпис на 2020 рік по Масиву СТ «Ялинка» </w:t>
      </w:r>
      <w:r>
        <w:rPr>
          <w:sz w:val="24"/>
          <w:szCs w:val="24"/>
          <w:lang w:val="uk-UA"/>
        </w:rPr>
        <w:t>кількістю штатних одиниць – 7</w:t>
      </w:r>
      <w:r w:rsidR="00EE69C1">
        <w:rPr>
          <w:sz w:val="24"/>
          <w:szCs w:val="24"/>
          <w:lang w:val="uk-UA"/>
        </w:rPr>
        <w:t xml:space="preserve"> та </w:t>
      </w:r>
      <w:r w:rsidRPr="001B27FE">
        <w:rPr>
          <w:sz w:val="24"/>
          <w:szCs w:val="24"/>
          <w:lang w:val="uk-UA"/>
        </w:rPr>
        <w:t xml:space="preserve">з місячним фондом заробітної плати </w:t>
      </w:r>
      <w:r w:rsidR="00EE69C1">
        <w:rPr>
          <w:sz w:val="24"/>
          <w:szCs w:val="24"/>
          <w:lang w:val="uk-UA"/>
        </w:rPr>
        <w:t xml:space="preserve">- </w:t>
      </w:r>
      <w:r w:rsidRPr="001B27FE">
        <w:rPr>
          <w:sz w:val="24"/>
          <w:szCs w:val="24"/>
          <w:lang w:val="uk-UA"/>
        </w:rPr>
        <w:t xml:space="preserve">57300,00 грн. </w:t>
      </w:r>
      <w:r w:rsidR="00EE69C1">
        <w:rPr>
          <w:sz w:val="24"/>
          <w:szCs w:val="24"/>
          <w:lang w:val="uk-UA"/>
        </w:rPr>
        <w:t>(Додаток 2).</w:t>
      </w:r>
      <w:r w:rsidRPr="001B27FE">
        <w:rPr>
          <w:sz w:val="24"/>
          <w:szCs w:val="24"/>
          <w:lang w:val="uk-UA"/>
        </w:rPr>
        <w:t xml:space="preserve"> </w:t>
      </w:r>
    </w:p>
    <w:p w:rsidR="001B27FE" w:rsidRPr="001B27FE" w:rsidRDefault="001B27F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1B27FE">
        <w:rPr>
          <w:sz w:val="24"/>
          <w:szCs w:val="24"/>
          <w:lang w:val="uk-UA"/>
        </w:rPr>
        <w:t xml:space="preserve"> </w:t>
      </w:r>
    </w:p>
    <w:p w:rsidR="001B27FE" w:rsidRDefault="0029733D" w:rsidP="0099613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E69C1" w:rsidRPr="00EE69C1" w:rsidRDefault="0029733D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А). Член правління СТ «Журналіст» з пропозицією затвердити зміни та доповнення до кошторису на 2019 рік з врахуванням рішень правління за 2019 рік.</w:t>
      </w:r>
      <w:r w:rsidR="009458CC">
        <w:rPr>
          <w:sz w:val="24"/>
          <w:szCs w:val="24"/>
          <w:lang w:val="uk-UA"/>
        </w:rPr>
        <w:t xml:space="preserve"> </w:t>
      </w:r>
      <w:r w:rsidR="00263F71">
        <w:rPr>
          <w:sz w:val="24"/>
          <w:szCs w:val="24"/>
          <w:lang w:val="uk-UA"/>
        </w:rPr>
        <w:t>Внести зміни по збіл</w:t>
      </w:r>
      <w:r w:rsidR="00263F71">
        <w:rPr>
          <w:sz w:val="24"/>
          <w:szCs w:val="24"/>
          <w:lang w:val="uk-UA"/>
        </w:rPr>
        <w:t>ь</w:t>
      </w:r>
      <w:r w:rsidR="00263F71">
        <w:rPr>
          <w:sz w:val="24"/>
          <w:szCs w:val="24"/>
          <w:lang w:val="uk-UA"/>
        </w:rPr>
        <w:t>шенню показника статті витрат на придбання основних засобів (трактора) в розмірі 100,0 тис. грн. за рахунок економії по основній заробітній платі в розмірі 100,0 тис. грн.(</w:t>
      </w:r>
      <w:r>
        <w:rPr>
          <w:sz w:val="24"/>
          <w:szCs w:val="24"/>
          <w:lang w:val="uk-UA"/>
        </w:rPr>
        <w:t>Додаток 3).</w:t>
      </w:r>
    </w:p>
    <w:p w:rsidR="0029733D" w:rsidRPr="001B27FE" w:rsidRDefault="0029733D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Pr="001B27FE">
        <w:rPr>
          <w:b/>
          <w:sz w:val="24"/>
          <w:szCs w:val="24"/>
          <w:lang w:val="uk-UA"/>
        </w:rPr>
        <w:t>Голосували:</w:t>
      </w:r>
    </w:p>
    <w:p w:rsidR="0029733D" w:rsidRPr="00896402" w:rsidRDefault="0029733D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29733D" w:rsidRPr="00896402" w:rsidRDefault="0029733D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29733D" w:rsidRPr="001B27FE" w:rsidRDefault="0029733D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29733D" w:rsidRPr="001B27FE" w:rsidRDefault="0029733D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29733D" w:rsidRPr="001B27FE" w:rsidRDefault="0029733D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Pr="001B27FE">
        <w:rPr>
          <w:b/>
          <w:sz w:val="24"/>
          <w:szCs w:val="24"/>
          <w:lang w:val="uk-UA"/>
        </w:rPr>
        <w:t>Вирішили:</w:t>
      </w:r>
    </w:p>
    <w:p w:rsidR="006139E3" w:rsidRDefault="0029733D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зміни та доповнення до кошторису на 2019 рік з </w:t>
      </w:r>
      <w:r w:rsidR="00505ABA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рахуванням рішень </w:t>
      </w:r>
      <w:r w:rsidR="00505ABA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вління за 2019 рік.</w:t>
      </w:r>
      <w:r w:rsidR="009458CC">
        <w:rPr>
          <w:sz w:val="24"/>
          <w:szCs w:val="24"/>
          <w:lang w:val="uk-UA"/>
        </w:rPr>
        <w:t xml:space="preserve"> </w:t>
      </w:r>
    </w:p>
    <w:p w:rsidR="0017106E" w:rsidRDefault="0029733D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Б).</w:t>
      </w:r>
      <w:r w:rsidR="0017106E">
        <w:rPr>
          <w:sz w:val="24"/>
          <w:szCs w:val="24"/>
          <w:lang w:val="uk-UA"/>
        </w:rPr>
        <w:t xml:space="preserve"> </w:t>
      </w:r>
      <w:r w:rsidR="0017106E" w:rsidRPr="0017106E">
        <w:rPr>
          <w:b/>
          <w:sz w:val="24"/>
          <w:szCs w:val="24"/>
          <w:lang w:val="uk-UA"/>
        </w:rPr>
        <w:t>Виступили:</w:t>
      </w:r>
    </w:p>
    <w:p w:rsidR="0029733D" w:rsidRDefault="0029733D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Член правління СТ «Геолог» з пропозицією затвердити кошторис витрат на 2020 рік</w:t>
      </w:r>
      <w:r w:rsidR="0017106E">
        <w:rPr>
          <w:sz w:val="24"/>
          <w:szCs w:val="24"/>
          <w:lang w:val="uk-UA"/>
        </w:rPr>
        <w:t xml:space="preserve"> та членські внески в розмірі 120,00 грн. на місяць з ділянки</w:t>
      </w:r>
      <w:r w:rsidR="00263F71">
        <w:rPr>
          <w:sz w:val="24"/>
          <w:szCs w:val="24"/>
          <w:lang w:val="uk-UA"/>
        </w:rPr>
        <w:t>( Додаток 4).</w:t>
      </w:r>
      <w:r w:rsidR="0017106E">
        <w:rPr>
          <w:sz w:val="24"/>
          <w:szCs w:val="24"/>
          <w:lang w:val="uk-UA"/>
        </w:rPr>
        <w:t xml:space="preserve"> </w:t>
      </w:r>
    </w:p>
    <w:p w:rsidR="0017106E" w:rsidRPr="001B27FE" w:rsidRDefault="0017106E" w:rsidP="00996130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Pr="001B27FE">
        <w:rPr>
          <w:b/>
          <w:sz w:val="24"/>
          <w:szCs w:val="24"/>
          <w:lang w:val="uk-UA"/>
        </w:rPr>
        <w:t>Голосували:</w:t>
      </w:r>
    </w:p>
    <w:p w:rsidR="0017106E" w:rsidRPr="00896402" w:rsidRDefault="0017106E" w:rsidP="00996130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11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17106E" w:rsidRPr="00896402" w:rsidRDefault="0017106E" w:rsidP="00996130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17106E" w:rsidRPr="001B27FE" w:rsidRDefault="0017106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 xml:space="preserve">«УТРИМАЛИСЬ» - </w:t>
      </w:r>
      <w:r>
        <w:rPr>
          <w:sz w:val="24"/>
          <w:szCs w:val="24"/>
          <w:lang w:val="uk-UA"/>
        </w:rPr>
        <w:t>4</w:t>
      </w:r>
      <w:r w:rsidRPr="001B27FE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17106E" w:rsidRPr="001B27FE" w:rsidRDefault="0017106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17106E" w:rsidRPr="001B27FE" w:rsidRDefault="0017106E" w:rsidP="00996130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Pr="001B27FE">
        <w:rPr>
          <w:b/>
          <w:sz w:val="24"/>
          <w:szCs w:val="24"/>
          <w:lang w:val="uk-UA"/>
        </w:rPr>
        <w:t>Вирішили:</w:t>
      </w:r>
    </w:p>
    <w:p w:rsidR="0017106E" w:rsidRDefault="0017106E" w:rsidP="0099613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кошторис витрат на 2020 рік та членські внески в розмірі 120,00 грн. на м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сяць з ділянки</w:t>
      </w:r>
      <w:r w:rsidRPr="0017106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4).</w:t>
      </w:r>
    </w:p>
    <w:p w:rsidR="00E54235" w:rsidRDefault="00E54235" w:rsidP="0017106E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17106E" w:rsidRDefault="0017106E" w:rsidP="0017106E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2B27D4" w:rsidRDefault="00227804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денного:</w:t>
      </w:r>
    </w:p>
    <w:p w:rsidR="00E54235" w:rsidRDefault="00227804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 w:rsidR="00E54235">
        <w:rPr>
          <w:b/>
          <w:sz w:val="24"/>
          <w:szCs w:val="24"/>
          <w:lang w:val="uk-UA"/>
        </w:rPr>
        <w:t xml:space="preserve"> </w:t>
      </w:r>
    </w:p>
    <w:p w:rsidR="00263F71" w:rsidRPr="00263F71" w:rsidRDefault="00263F71" w:rsidP="00505ABA">
      <w:pPr>
        <w:spacing w:after="0" w:line="240" w:lineRule="auto"/>
        <w:ind w:firstLine="709"/>
        <w:jc w:val="both"/>
        <w:rPr>
          <w:sz w:val="24"/>
          <w:szCs w:val="24"/>
        </w:rPr>
      </w:pPr>
      <w:r w:rsidRPr="00263F71">
        <w:rPr>
          <w:sz w:val="24"/>
          <w:szCs w:val="24"/>
        </w:rPr>
        <w:t xml:space="preserve">  </w:t>
      </w:r>
      <w:r w:rsidR="00672BB3" w:rsidRPr="00672BB3">
        <w:rPr>
          <w:sz w:val="24"/>
          <w:szCs w:val="24"/>
          <w:lang w:val="uk-UA"/>
        </w:rPr>
        <w:t>Голову</w:t>
      </w:r>
      <w:r w:rsidR="00672BB3">
        <w:rPr>
          <w:sz w:val="24"/>
          <w:szCs w:val="24"/>
          <w:lang w:val="uk-UA"/>
        </w:rPr>
        <w:t xml:space="preserve"> </w:t>
      </w:r>
      <w:r w:rsidR="00505ABA">
        <w:rPr>
          <w:sz w:val="24"/>
          <w:szCs w:val="24"/>
          <w:lang w:val="uk-UA"/>
        </w:rPr>
        <w:t>П</w:t>
      </w:r>
      <w:r w:rsidR="00672BB3">
        <w:rPr>
          <w:sz w:val="24"/>
          <w:szCs w:val="24"/>
          <w:lang w:val="uk-UA"/>
        </w:rPr>
        <w:t>равління Когут Л.В. з інформацією про стан справ з відновлення в членстві Масиву. Так, надійшла заява від члена Масиву, який проживає  за адресою: вул. Садова 6, буд 420, який зобов</w:t>
      </w:r>
      <w:r w:rsidR="00505ABA">
        <w:rPr>
          <w:sz w:val="24"/>
          <w:szCs w:val="24"/>
          <w:lang w:val="uk-UA"/>
        </w:rPr>
        <w:t>’</w:t>
      </w:r>
      <w:r w:rsidR="00672BB3">
        <w:rPr>
          <w:sz w:val="24"/>
          <w:szCs w:val="24"/>
          <w:lang w:val="uk-UA"/>
        </w:rPr>
        <w:t xml:space="preserve">язується до 30.01.2020 року сплатити борг за членськими внесками та просить відновити його членство в Масиві. </w:t>
      </w:r>
    </w:p>
    <w:p w:rsidR="009458CC" w:rsidRDefault="00263F71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63F71">
        <w:rPr>
          <w:sz w:val="24"/>
          <w:szCs w:val="24"/>
        </w:rPr>
        <w:t xml:space="preserve"> </w:t>
      </w:r>
      <w:r w:rsidR="00672BB3">
        <w:rPr>
          <w:sz w:val="24"/>
          <w:szCs w:val="24"/>
          <w:lang w:val="uk-UA"/>
        </w:rPr>
        <w:t xml:space="preserve"> Пропонується заборгованість за членськими внесками</w:t>
      </w:r>
      <w:r w:rsidR="006575BF">
        <w:rPr>
          <w:sz w:val="24"/>
          <w:szCs w:val="24"/>
          <w:lang w:val="uk-UA"/>
        </w:rPr>
        <w:t xml:space="preserve"> розрахувати з розміру членс</w:t>
      </w:r>
      <w:r w:rsidR="006575BF">
        <w:rPr>
          <w:sz w:val="24"/>
          <w:szCs w:val="24"/>
          <w:lang w:val="uk-UA"/>
        </w:rPr>
        <w:t>ь</w:t>
      </w:r>
      <w:r w:rsidR="006575BF">
        <w:rPr>
          <w:sz w:val="24"/>
          <w:szCs w:val="24"/>
          <w:lang w:val="uk-UA"/>
        </w:rPr>
        <w:t>ких внесків станом на 01.01.2020 року та кількості місяців</w:t>
      </w:r>
      <w:r w:rsidR="006575BF" w:rsidRPr="006575BF">
        <w:rPr>
          <w:sz w:val="24"/>
          <w:szCs w:val="24"/>
          <w:lang w:val="uk-UA"/>
        </w:rPr>
        <w:t xml:space="preserve"> </w:t>
      </w:r>
      <w:r w:rsidR="006575BF">
        <w:rPr>
          <w:sz w:val="24"/>
          <w:szCs w:val="24"/>
          <w:lang w:val="uk-UA"/>
        </w:rPr>
        <w:t>не сплачених членських внесків.</w:t>
      </w:r>
      <w:r w:rsidR="009458CC" w:rsidRPr="009458CC">
        <w:rPr>
          <w:sz w:val="24"/>
          <w:szCs w:val="24"/>
          <w:lang w:val="uk-UA"/>
        </w:rPr>
        <w:t xml:space="preserve"> </w:t>
      </w:r>
      <w:r w:rsidR="009458CC">
        <w:rPr>
          <w:sz w:val="24"/>
          <w:szCs w:val="24"/>
          <w:lang w:val="uk-UA"/>
        </w:rPr>
        <w:t>Надання доступу до права користування електроенергією визначити як первинне надання права доступу до користування електроенергією.</w:t>
      </w:r>
    </w:p>
    <w:p w:rsidR="006575BF" w:rsidRPr="001B27FE" w:rsidRDefault="006575BF" w:rsidP="00505ABA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Pr="001B27FE">
        <w:rPr>
          <w:b/>
          <w:sz w:val="24"/>
          <w:szCs w:val="24"/>
          <w:lang w:val="uk-UA"/>
        </w:rPr>
        <w:t>Голосували:</w:t>
      </w:r>
    </w:p>
    <w:p w:rsidR="006575BF" w:rsidRPr="00896402" w:rsidRDefault="006575BF" w:rsidP="00505ABA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6575BF" w:rsidRPr="00896402" w:rsidRDefault="006575BF" w:rsidP="00505ABA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6575BF" w:rsidRPr="001B27FE" w:rsidRDefault="006575BF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 xml:space="preserve">«УТРИМАЛИСЬ» - </w:t>
      </w:r>
      <w:r>
        <w:rPr>
          <w:sz w:val="24"/>
          <w:szCs w:val="24"/>
          <w:lang w:val="uk-UA"/>
        </w:rPr>
        <w:t>0</w:t>
      </w:r>
      <w:r w:rsidRPr="001B27FE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6575BF" w:rsidRDefault="006575BF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1B27FE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6575BF" w:rsidRDefault="006575BF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6575BF">
        <w:rPr>
          <w:b/>
          <w:sz w:val="24"/>
          <w:szCs w:val="24"/>
          <w:lang w:val="uk-UA"/>
        </w:rPr>
        <w:t>Вирішили:</w:t>
      </w:r>
    </w:p>
    <w:p w:rsidR="009458CC" w:rsidRDefault="006575BF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Pr="006575BF">
        <w:rPr>
          <w:sz w:val="24"/>
          <w:szCs w:val="24"/>
          <w:lang w:val="uk-UA"/>
        </w:rPr>
        <w:t>Поновити</w:t>
      </w:r>
      <w:r>
        <w:rPr>
          <w:sz w:val="24"/>
          <w:szCs w:val="24"/>
          <w:lang w:val="uk-UA"/>
        </w:rPr>
        <w:t xml:space="preserve"> у членстві Масиву СТ «Ялинка» члена СТ «Енергія», який проживає за</w:t>
      </w:r>
      <w:r w:rsidR="00505AB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д</w:t>
      </w:r>
      <w:r>
        <w:rPr>
          <w:sz w:val="24"/>
          <w:szCs w:val="24"/>
          <w:lang w:val="uk-UA"/>
        </w:rPr>
        <w:t>ресою: вул. Садова 6, будинок 420 після погашення заборгованості за членськими внесками.</w:t>
      </w:r>
      <w:r w:rsidR="009458CC">
        <w:rPr>
          <w:sz w:val="24"/>
          <w:szCs w:val="24"/>
          <w:lang w:val="uk-UA"/>
        </w:rPr>
        <w:t xml:space="preserve"> Надання доступу до права користування електроенергією визначається як первинне надання права доступу до користування електроенергією.</w:t>
      </w:r>
    </w:p>
    <w:p w:rsidR="009458CC" w:rsidRDefault="009458CC" w:rsidP="009458CC">
      <w:pPr>
        <w:spacing w:after="0" w:line="240" w:lineRule="auto"/>
        <w:ind w:left="567" w:hanging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6575BF" w:rsidRDefault="009458CC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="006575BF">
        <w:rPr>
          <w:b/>
          <w:sz w:val="24"/>
          <w:szCs w:val="24"/>
          <w:lang w:val="uk-UA"/>
        </w:rPr>
        <w:t>З четвертого питання денного:</w:t>
      </w:r>
    </w:p>
    <w:p w:rsidR="007F35FE" w:rsidRDefault="00A71394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A71394">
        <w:rPr>
          <w:sz w:val="24"/>
          <w:szCs w:val="24"/>
          <w:lang w:val="uk-UA"/>
        </w:rPr>
        <w:t>А)</w:t>
      </w:r>
      <w:r>
        <w:rPr>
          <w:b/>
          <w:sz w:val="24"/>
          <w:szCs w:val="24"/>
          <w:lang w:val="uk-UA"/>
        </w:rPr>
        <w:t xml:space="preserve">. </w:t>
      </w:r>
      <w:r w:rsidR="006575BF">
        <w:rPr>
          <w:b/>
          <w:sz w:val="24"/>
          <w:szCs w:val="24"/>
          <w:lang w:val="uk-UA"/>
        </w:rPr>
        <w:t>Слухали:</w:t>
      </w:r>
    </w:p>
    <w:p w:rsidR="007F35FE" w:rsidRDefault="007F35FE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7F35FE">
        <w:rPr>
          <w:sz w:val="24"/>
          <w:szCs w:val="24"/>
          <w:lang w:val="uk-UA"/>
        </w:rPr>
        <w:t xml:space="preserve">Голову </w:t>
      </w:r>
      <w:r w:rsidR="00505ABA">
        <w:rPr>
          <w:sz w:val="24"/>
          <w:szCs w:val="24"/>
          <w:lang w:val="uk-UA"/>
        </w:rPr>
        <w:t>П</w:t>
      </w:r>
      <w:r w:rsidRPr="007F35FE">
        <w:rPr>
          <w:sz w:val="24"/>
          <w:szCs w:val="24"/>
          <w:lang w:val="uk-UA"/>
        </w:rPr>
        <w:t xml:space="preserve">равління </w:t>
      </w:r>
      <w:r>
        <w:rPr>
          <w:sz w:val="24"/>
          <w:szCs w:val="24"/>
          <w:lang w:val="uk-UA"/>
        </w:rPr>
        <w:t>Когут Л.В. з питання прийому у члени Масиву</w:t>
      </w:r>
      <w:r w:rsidR="00E81667">
        <w:rPr>
          <w:sz w:val="24"/>
          <w:szCs w:val="24"/>
          <w:lang w:val="uk-UA"/>
        </w:rPr>
        <w:t>(п. 6.8.8 Статуту)</w:t>
      </w:r>
      <w:r>
        <w:rPr>
          <w:sz w:val="24"/>
          <w:szCs w:val="24"/>
          <w:lang w:val="uk-UA"/>
        </w:rPr>
        <w:t>. Зміни у складі членів Масиву відбулися в шести садівничих товариств Масиву. Запропоновано зді</w:t>
      </w:r>
      <w:r>
        <w:rPr>
          <w:sz w:val="24"/>
          <w:szCs w:val="24"/>
          <w:lang w:val="uk-UA"/>
        </w:rPr>
        <w:t>й</w:t>
      </w:r>
      <w:r>
        <w:rPr>
          <w:sz w:val="24"/>
          <w:szCs w:val="24"/>
          <w:lang w:val="uk-UA"/>
        </w:rPr>
        <w:t>снити прийом у члени Масиву 15 членів садівничих товариств (Додаток 5).</w:t>
      </w:r>
    </w:p>
    <w:p w:rsidR="007F35FE" w:rsidRPr="001B27FE" w:rsidRDefault="00432B94" w:rsidP="00505ABA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7F35FE">
        <w:rPr>
          <w:sz w:val="24"/>
          <w:szCs w:val="24"/>
          <w:lang w:val="uk-UA"/>
        </w:rPr>
        <w:t xml:space="preserve"> </w:t>
      </w:r>
      <w:r w:rsidR="007F35FE" w:rsidRPr="001B27FE">
        <w:rPr>
          <w:b/>
          <w:sz w:val="24"/>
          <w:szCs w:val="24"/>
          <w:lang w:val="uk-UA"/>
        </w:rPr>
        <w:t>Голосували:</w:t>
      </w:r>
    </w:p>
    <w:p w:rsidR="007F35FE" w:rsidRPr="00896402" w:rsidRDefault="007F35FE" w:rsidP="00505ABA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7F35FE" w:rsidRPr="00896402" w:rsidRDefault="007F35FE" w:rsidP="00505ABA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7F35FE" w:rsidRPr="001B27FE" w:rsidRDefault="007F35FE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 xml:space="preserve">«УТРИМАЛИСЬ» - </w:t>
      </w:r>
      <w:r>
        <w:rPr>
          <w:sz w:val="24"/>
          <w:szCs w:val="24"/>
          <w:lang w:val="uk-UA"/>
        </w:rPr>
        <w:t>0</w:t>
      </w:r>
      <w:r w:rsidRPr="001B27FE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7F35FE" w:rsidRDefault="007F35FE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1B27FE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9458CC" w:rsidRDefault="007F35FE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7F35FE">
        <w:rPr>
          <w:b/>
          <w:sz w:val="24"/>
          <w:szCs w:val="24"/>
          <w:lang w:val="uk-UA"/>
        </w:rPr>
        <w:t>Вирішили:</w:t>
      </w:r>
    </w:p>
    <w:p w:rsidR="00A71394" w:rsidRDefault="00A71394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Здійснити прийом у члени Масиву 15 членів садівничих товариств (Додаток 5).</w:t>
      </w:r>
    </w:p>
    <w:p w:rsidR="00A71394" w:rsidRDefault="00A71394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E81667" w:rsidRDefault="00A71394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Б). </w:t>
      </w:r>
      <w:r w:rsidR="00E81667" w:rsidRPr="00E81667">
        <w:rPr>
          <w:b/>
          <w:sz w:val="24"/>
          <w:szCs w:val="24"/>
          <w:lang w:val="uk-UA"/>
        </w:rPr>
        <w:t>Слухали:</w:t>
      </w:r>
    </w:p>
    <w:p w:rsidR="00E81667" w:rsidRDefault="00E81667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Голову правління Когут Л.В. з питання звернень членів Масиву щодо бажань приват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зувати прилеглі до їх ділянок  частки землі. Щодо дозволу на таку приватизацію, запропон</w:t>
      </w:r>
      <w:r w:rsidR="00505ABA">
        <w:rPr>
          <w:sz w:val="24"/>
          <w:szCs w:val="24"/>
          <w:lang w:val="uk-UA"/>
        </w:rPr>
        <w:t>о</w:t>
      </w:r>
      <w:r w:rsidR="00505ABA">
        <w:rPr>
          <w:sz w:val="24"/>
          <w:szCs w:val="24"/>
          <w:lang w:val="uk-UA"/>
        </w:rPr>
        <w:lastRenderedPageBreak/>
        <w:t>вано</w:t>
      </w:r>
      <w:r>
        <w:rPr>
          <w:sz w:val="24"/>
          <w:szCs w:val="24"/>
          <w:lang w:val="uk-UA"/>
        </w:rPr>
        <w:t xml:space="preserve"> кожне таке звернення членів Масиву розглядати на засіданні </w:t>
      </w:r>
      <w:r w:rsidR="00505ABA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равління. Для розгляду питання на засіданні </w:t>
      </w:r>
      <w:r w:rsidR="00505ABA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равління необхідно буде</w:t>
      </w:r>
      <w:r w:rsidR="002F7F61">
        <w:rPr>
          <w:sz w:val="24"/>
          <w:szCs w:val="24"/>
          <w:lang w:val="uk-UA"/>
        </w:rPr>
        <w:t xml:space="preserve"> члену Масиву </w:t>
      </w:r>
      <w:r>
        <w:rPr>
          <w:sz w:val="24"/>
          <w:szCs w:val="24"/>
          <w:lang w:val="uk-UA"/>
        </w:rPr>
        <w:t>надати наступні документи:</w:t>
      </w:r>
    </w:p>
    <w:p w:rsidR="00E81667" w:rsidRDefault="00E81667" w:rsidP="00505ABA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E81667">
        <w:rPr>
          <w:sz w:val="24"/>
          <w:szCs w:val="24"/>
          <w:lang w:val="uk-UA"/>
        </w:rPr>
        <w:t>аява члена масиву</w:t>
      </w:r>
      <w:r>
        <w:rPr>
          <w:sz w:val="24"/>
          <w:szCs w:val="24"/>
          <w:lang w:val="uk-UA"/>
        </w:rPr>
        <w:t>;</w:t>
      </w:r>
    </w:p>
    <w:p w:rsidR="00E81667" w:rsidRDefault="00E81667" w:rsidP="00505ABA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винос в натуру частки землі;</w:t>
      </w:r>
    </w:p>
    <w:p w:rsidR="00E81667" w:rsidRPr="001B27FE" w:rsidRDefault="00E81667" w:rsidP="00505ABA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E81667">
        <w:rPr>
          <w:sz w:val="24"/>
          <w:szCs w:val="24"/>
          <w:lang w:val="uk-UA"/>
        </w:rPr>
        <w:t xml:space="preserve">  </w:t>
      </w:r>
      <w:r w:rsidR="00432B94">
        <w:rPr>
          <w:sz w:val="24"/>
          <w:szCs w:val="24"/>
          <w:lang w:val="uk-UA"/>
        </w:rPr>
        <w:t xml:space="preserve"> </w:t>
      </w:r>
      <w:r w:rsidRPr="001B27FE">
        <w:rPr>
          <w:b/>
          <w:sz w:val="24"/>
          <w:szCs w:val="24"/>
          <w:lang w:val="uk-UA"/>
        </w:rPr>
        <w:t>Голосували:</w:t>
      </w:r>
    </w:p>
    <w:p w:rsidR="00E81667" w:rsidRPr="00896402" w:rsidRDefault="00E81667" w:rsidP="00505ABA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E81667" w:rsidRPr="00896402" w:rsidRDefault="00E81667" w:rsidP="00505ABA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E81667" w:rsidRPr="001B27FE" w:rsidRDefault="00E81667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 xml:space="preserve">«УТРИМАЛИСЬ» - </w:t>
      </w:r>
      <w:r>
        <w:rPr>
          <w:sz w:val="24"/>
          <w:szCs w:val="24"/>
          <w:lang w:val="uk-UA"/>
        </w:rPr>
        <w:t>0</w:t>
      </w:r>
      <w:r w:rsidRPr="001B27FE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E81667" w:rsidRDefault="00E81667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1B27FE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2F7F61" w:rsidRPr="002F7F61" w:rsidRDefault="00432B94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2F7F61" w:rsidRPr="002F7F61">
        <w:rPr>
          <w:b/>
          <w:sz w:val="24"/>
          <w:szCs w:val="24"/>
          <w:lang w:val="uk-UA"/>
        </w:rPr>
        <w:t>Вирішили:</w:t>
      </w:r>
    </w:p>
    <w:p w:rsidR="002F7F61" w:rsidRDefault="002F7F61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розгляду питання щодо відведення членам Масиву частки землі, яка прилегла до </w:t>
      </w:r>
      <w:r w:rsidR="00505ABA">
        <w:rPr>
          <w:sz w:val="24"/>
          <w:szCs w:val="24"/>
          <w:lang w:val="uk-UA"/>
        </w:rPr>
        <w:t xml:space="preserve">існуючої </w:t>
      </w:r>
      <w:r>
        <w:rPr>
          <w:sz w:val="24"/>
          <w:szCs w:val="24"/>
          <w:lang w:val="uk-UA"/>
        </w:rPr>
        <w:t>ділянки, на засідання правління необхідно буде члену Масиву надати наступні д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кументи:</w:t>
      </w:r>
    </w:p>
    <w:p w:rsidR="002F7F61" w:rsidRDefault="002F7F61" w:rsidP="00505ABA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E81667">
        <w:rPr>
          <w:sz w:val="24"/>
          <w:szCs w:val="24"/>
          <w:lang w:val="uk-UA"/>
        </w:rPr>
        <w:t>аява члена масиву</w:t>
      </w:r>
      <w:r>
        <w:rPr>
          <w:sz w:val="24"/>
          <w:szCs w:val="24"/>
          <w:lang w:val="uk-UA"/>
        </w:rPr>
        <w:t>;</w:t>
      </w:r>
    </w:p>
    <w:p w:rsidR="002F7F61" w:rsidRDefault="002F7F61" w:rsidP="00505ABA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винос в натуру частки землі;</w:t>
      </w:r>
    </w:p>
    <w:p w:rsidR="00E54235" w:rsidRDefault="00E54235" w:rsidP="00E81667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505ABA" w:rsidRDefault="00505ABA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E81667" w:rsidRPr="002F7F61" w:rsidRDefault="00E81667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2F7F61">
        <w:rPr>
          <w:b/>
          <w:sz w:val="24"/>
          <w:szCs w:val="24"/>
          <w:lang w:val="uk-UA"/>
        </w:rPr>
        <w:t xml:space="preserve">). </w:t>
      </w:r>
      <w:r w:rsidR="002F7F61" w:rsidRPr="002F7F61">
        <w:rPr>
          <w:b/>
          <w:sz w:val="24"/>
          <w:szCs w:val="24"/>
          <w:lang w:val="uk-UA"/>
        </w:rPr>
        <w:t>Слухали:</w:t>
      </w:r>
    </w:p>
    <w:p w:rsidR="00F162CC" w:rsidRDefault="002F7F61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F7F61">
        <w:rPr>
          <w:sz w:val="24"/>
          <w:szCs w:val="24"/>
          <w:lang w:val="uk-UA"/>
        </w:rPr>
        <w:t xml:space="preserve">Голову </w:t>
      </w:r>
      <w:r w:rsidR="00505ABA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 Когут Л.В. </w:t>
      </w:r>
      <w:r w:rsidR="00EA6C2C">
        <w:rPr>
          <w:sz w:val="24"/>
          <w:szCs w:val="24"/>
          <w:lang w:val="uk-UA"/>
        </w:rPr>
        <w:t xml:space="preserve">з інформацією про </w:t>
      </w:r>
      <w:r w:rsidR="00CD6D3F">
        <w:rPr>
          <w:sz w:val="24"/>
          <w:szCs w:val="24"/>
          <w:lang w:val="uk-UA"/>
        </w:rPr>
        <w:t>дії члена Масиву СТ «Берізка2», який проживає за адресою: вул. Садова11 буд. 63. За борги по електроенергії та членські внески будинку було припинено право доступу до електроенергії, про що був складений акт. Однак, через декілька днів, будинок за адресою: вул. Садова11, буд.63 був підключений до елек</w:t>
      </w:r>
      <w:r w:rsidR="00CD6D3F">
        <w:rPr>
          <w:sz w:val="24"/>
          <w:szCs w:val="24"/>
          <w:lang w:val="uk-UA"/>
        </w:rPr>
        <w:t>т</w:t>
      </w:r>
      <w:r w:rsidR="00CD6D3F">
        <w:rPr>
          <w:sz w:val="24"/>
          <w:szCs w:val="24"/>
          <w:lang w:val="uk-UA"/>
        </w:rPr>
        <w:t xml:space="preserve">роенергії самовільно. За самовільне підключення до електромережі згідно п.4 Додаток 1 «Правил внутрішнього розпорядку», затверджених протоколом № 61 від 24.02.2017р. </w:t>
      </w:r>
      <w:r w:rsidR="00F162CC">
        <w:rPr>
          <w:sz w:val="24"/>
          <w:szCs w:val="24"/>
          <w:lang w:val="uk-UA"/>
        </w:rPr>
        <w:t>ко</w:t>
      </w:r>
      <w:r w:rsidR="00F162CC">
        <w:rPr>
          <w:sz w:val="24"/>
          <w:szCs w:val="24"/>
          <w:lang w:val="uk-UA"/>
        </w:rPr>
        <w:t>м</w:t>
      </w:r>
      <w:r w:rsidR="00F162CC">
        <w:rPr>
          <w:sz w:val="24"/>
          <w:szCs w:val="24"/>
          <w:lang w:val="uk-UA"/>
        </w:rPr>
        <w:t>пенсаційні втрати складають 10000,00грн. Надійшла заява від сусіда, який просить не заст</w:t>
      </w:r>
      <w:r w:rsidR="00F162CC">
        <w:rPr>
          <w:sz w:val="24"/>
          <w:szCs w:val="24"/>
          <w:lang w:val="uk-UA"/>
        </w:rPr>
        <w:t>о</w:t>
      </w:r>
      <w:r w:rsidR="00F162CC">
        <w:rPr>
          <w:sz w:val="24"/>
          <w:szCs w:val="24"/>
          <w:lang w:val="uk-UA"/>
        </w:rPr>
        <w:t xml:space="preserve">совувати норму компенсаційних втрат за повторне підключення до електромережі в розмірі 1000,00грн. </w:t>
      </w:r>
      <w:r w:rsidR="00DD0C46">
        <w:rPr>
          <w:sz w:val="24"/>
          <w:szCs w:val="24"/>
          <w:lang w:val="uk-UA"/>
        </w:rPr>
        <w:t>у</w:t>
      </w:r>
      <w:r w:rsidR="00F162CC">
        <w:rPr>
          <w:sz w:val="24"/>
          <w:szCs w:val="24"/>
          <w:lang w:val="uk-UA"/>
        </w:rPr>
        <w:t xml:space="preserve"> зв</w:t>
      </w:r>
      <w:r w:rsidR="00505ABA">
        <w:rPr>
          <w:sz w:val="24"/>
          <w:szCs w:val="24"/>
          <w:lang w:val="uk-UA"/>
        </w:rPr>
        <w:t>’</w:t>
      </w:r>
      <w:r w:rsidR="00F162CC">
        <w:rPr>
          <w:sz w:val="24"/>
          <w:szCs w:val="24"/>
          <w:lang w:val="uk-UA"/>
        </w:rPr>
        <w:t xml:space="preserve">язку з тим, що член Масиву, який проживає за адресою: вул. Садова11, буд 63, на даний час є безробітним. </w:t>
      </w:r>
    </w:p>
    <w:p w:rsidR="00E54235" w:rsidRDefault="00F162CC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F162CC">
        <w:rPr>
          <w:b/>
          <w:sz w:val="24"/>
          <w:szCs w:val="24"/>
          <w:lang w:val="uk-UA"/>
        </w:rPr>
        <w:t xml:space="preserve">Виступили: </w:t>
      </w:r>
    </w:p>
    <w:p w:rsidR="00E54235" w:rsidRPr="006575BF" w:rsidRDefault="00F162CC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F162CC">
        <w:rPr>
          <w:sz w:val="24"/>
          <w:szCs w:val="24"/>
          <w:lang w:val="uk-UA"/>
        </w:rPr>
        <w:t xml:space="preserve">Член Правління </w:t>
      </w:r>
      <w:r>
        <w:rPr>
          <w:sz w:val="24"/>
          <w:szCs w:val="24"/>
          <w:lang w:val="uk-UA"/>
        </w:rPr>
        <w:t>СТ «Журналіст» з пропозицією застосувати норму компенсаційних втрат за самовільне підключення до електромережі у вигляді виконання робіт по благоус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  <w:lang w:val="uk-UA"/>
        </w:rPr>
        <w:t>рою на Масиві</w:t>
      </w:r>
      <w:r w:rsidR="00E5179F">
        <w:rPr>
          <w:sz w:val="24"/>
          <w:szCs w:val="24"/>
          <w:lang w:val="uk-UA"/>
        </w:rPr>
        <w:t xml:space="preserve"> протягом 30 днів. </w:t>
      </w:r>
    </w:p>
    <w:p w:rsidR="00E5179F" w:rsidRPr="001B27FE" w:rsidRDefault="00432B94" w:rsidP="00505ABA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="00E5179F" w:rsidRPr="001B27FE">
        <w:rPr>
          <w:b/>
          <w:sz w:val="24"/>
          <w:szCs w:val="24"/>
          <w:lang w:val="uk-UA"/>
        </w:rPr>
        <w:t>Голосували:</w:t>
      </w:r>
    </w:p>
    <w:p w:rsidR="00E5179F" w:rsidRPr="00896402" w:rsidRDefault="00E5179F" w:rsidP="00505ABA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E5179F" w:rsidRPr="00896402" w:rsidRDefault="00E5179F" w:rsidP="00505ABA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E5179F" w:rsidRPr="001B27FE" w:rsidRDefault="00E5179F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 xml:space="preserve">«УТРИМАЛИСЬ» - </w:t>
      </w:r>
      <w:r>
        <w:rPr>
          <w:sz w:val="24"/>
          <w:szCs w:val="24"/>
          <w:lang w:val="uk-UA"/>
        </w:rPr>
        <w:t>0</w:t>
      </w:r>
      <w:r w:rsidRPr="001B27FE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E5179F" w:rsidRDefault="00E5179F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1B27FE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E54235" w:rsidRPr="00E5179F" w:rsidRDefault="00E5179F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Вирішили:</w:t>
      </w:r>
    </w:p>
    <w:p w:rsidR="00E5179F" w:rsidRDefault="00E5179F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Застосувати до члена Масиву, який проживає за адр</w:t>
      </w:r>
      <w:r w:rsidR="00505ABA">
        <w:rPr>
          <w:sz w:val="24"/>
          <w:szCs w:val="24"/>
          <w:lang w:val="uk-UA"/>
        </w:rPr>
        <w:t>есою: вул. Садова 11, буд.63, н</w:t>
      </w:r>
      <w:r w:rsidR="00505ABA">
        <w:rPr>
          <w:sz w:val="24"/>
          <w:szCs w:val="24"/>
          <w:lang w:val="uk-UA"/>
        </w:rPr>
        <w:t>о</w:t>
      </w:r>
      <w:r w:rsidR="00505ABA">
        <w:rPr>
          <w:sz w:val="24"/>
          <w:szCs w:val="24"/>
          <w:lang w:val="uk-UA"/>
        </w:rPr>
        <w:t xml:space="preserve">рму </w:t>
      </w:r>
      <w:r>
        <w:rPr>
          <w:sz w:val="24"/>
          <w:szCs w:val="24"/>
          <w:lang w:val="uk-UA"/>
        </w:rPr>
        <w:t xml:space="preserve">компенсаційних втрат за самовільне підключення до електромережі у вигляді виконання робіт по благоустрою на Масиві протягом 30 днів. </w:t>
      </w:r>
    </w:p>
    <w:p w:rsidR="00E5179F" w:rsidRDefault="00E5179F" w:rsidP="00E5179F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E5179F" w:rsidRPr="00E5179F" w:rsidRDefault="00E5179F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Г). </w:t>
      </w:r>
      <w:r w:rsidRPr="00E5179F">
        <w:rPr>
          <w:b/>
          <w:sz w:val="24"/>
          <w:szCs w:val="24"/>
          <w:lang w:val="uk-UA"/>
        </w:rPr>
        <w:t>Слухали:</w:t>
      </w:r>
    </w:p>
    <w:p w:rsidR="003A6719" w:rsidRDefault="00E5179F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Голову Правління Когут Л.В. </w:t>
      </w:r>
      <w:r w:rsidR="003A6719">
        <w:rPr>
          <w:sz w:val="24"/>
          <w:szCs w:val="24"/>
          <w:lang w:val="uk-UA"/>
        </w:rPr>
        <w:t xml:space="preserve">з інформацією про колективну заяву членів Масиву СТ «Дніпро». В наданій заяві є вимоги по відновленню сітки, яка була встановлена як огорожа між дорогою та ділянками та навести лад відносно магазину. </w:t>
      </w:r>
    </w:p>
    <w:p w:rsidR="00E5179F" w:rsidRDefault="003A6719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3A6719">
        <w:rPr>
          <w:b/>
          <w:sz w:val="24"/>
          <w:szCs w:val="24"/>
          <w:lang w:val="uk-UA"/>
        </w:rPr>
        <w:t>Виступили</w:t>
      </w:r>
      <w:r>
        <w:rPr>
          <w:sz w:val="24"/>
          <w:szCs w:val="24"/>
          <w:lang w:val="uk-UA"/>
        </w:rPr>
        <w:t xml:space="preserve">:  </w:t>
      </w:r>
    </w:p>
    <w:p w:rsidR="00E54235" w:rsidRDefault="003A6719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3A6719">
        <w:rPr>
          <w:sz w:val="24"/>
          <w:szCs w:val="24"/>
          <w:lang w:val="uk-UA"/>
        </w:rPr>
        <w:t xml:space="preserve">Член правління </w:t>
      </w:r>
      <w:r>
        <w:rPr>
          <w:sz w:val="24"/>
          <w:szCs w:val="24"/>
          <w:lang w:val="uk-UA"/>
        </w:rPr>
        <w:t>СТ «Дніпро», який зазначив, що територія між дорогою та особистими ділянками членів Масиву є територією загального користування</w:t>
      </w:r>
      <w:r w:rsidR="00C10E8B">
        <w:rPr>
          <w:sz w:val="24"/>
          <w:szCs w:val="24"/>
          <w:lang w:val="uk-UA"/>
        </w:rPr>
        <w:t xml:space="preserve"> і ні якого відношення не має до нерухомої власності членів Масиву. Правлінням на попередніх засіданнях та на цьому</w:t>
      </w:r>
      <w:r w:rsidR="00505ABA">
        <w:rPr>
          <w:sz w:val="24"/>
          <w:szCs w:val="24"/>
          <w:lang w:val="uk-UA"/>
        </w:rPr>
        <w:t xml:space="preserve"> </w:t>
      </w:r>
      <w:r w:rsidR="00505ABA">
        <w:rPr>
          <w:sz w:val="24"/>
          <w:szCs w:val="24"/>
          <w:lang w:val="uk-UA"/>
        </w:rPr>
        <w:lastRenderedPageBreak/>
        <w:t>засіданні</w:t>
      </w:r>
      <w:r w:rsidR="00C10E8B">
        <w:rPr>
          <w:sz w:val="24"/>
          <w:szCs w:val="24"/>
          <w:lang w:val="uk-UA"/>
        </w:rPr>
        <w:t xml:space="preserve"> через планування коштів на облаштування тротуару, та з метою покращення благ</w:t>
      </w:r>
      <w:r w:rsidR="00C10E8B">
        <w:rPr>
          <w:sz w:val="24"/>
          <w:szCs w:val="24"/>
          <w:lang w:val="uk-UA"/>
        </w:rPr>
        <w:t>о</w:t>
      </w:r>
      <w:r w:rsidR="00C10E8B">
        <w:rPr>
          <w:sz w:val="24"/>
          <w:szCs w:val="24"/>
          <w:lang w:val="uk-UA"/>
        </w:rPr>
        <w:t>устрою та безаварійного пересування членів Масиву, було прийнято рішення в 2020 році о</w:t>
      </w:r>
      <w:r w:rsidR="00C10E8B">
        <w:rPr>
          <w:sz w:val="24"/>
          <w:szCs w:val="24"/>
          <w:lang w:val="uk-UA"/>
        </w:rPr>
        <w:t>б</w:t>
      </w:r>
      <w:r w:rsidR="00C10E8B">
        <w:rPr>
          <w:sz w:val="24"/>
          <w:szCs w:val="24"/>
          <w:lang w:val="uk-UA"/>
        </w:rPr>
        <w:t>лаштувати тротуар вздовж вул. Ялинкова. Щодо наведення порядку з питання роботи маг</w:t>
      </w:r>
      <w:r w:rsidR="00C10E8B">
        <w:rPr>
          <w:sz w:val="24"/>
          <w:szCs w:val="24"/>
          <w:lang w:val="uk-UA"/>
        </w:rPr>
        <w:t>а</w:t>
      </w:r>
      <w:r w:rsidR="00C10E8B">
        <w:rPr>
          <w:sz w:val="24"/>
          <w:szCs w:val="24"/>
          <w:lang w:val="uk-UA"/>
        </w:rPr>
        <w:t>зину, то робота магазину організована з врахуванням всіх норм торгівлі</w:t>
      </w:r>
      <w:r w:rsidR="00432B94">
        <w:rPr>
          <w:sz w:val="24"/>
          <w:szCs w:val="24"/>
          <w:lang w:val="uk-UA"/>
        </w:rPr>
        <w:t xml:space="preserve"> та законодавства України. </w:t>
      </w:r>
      <w:r w:rsidR="00C10E8B">
        <w:rPr>
          <w:sz w:val="24"/>
          <w:szCs w:val="24"/>
          <w:lang w:val="uk-UA"/>
        </w:rPr>
        <w:t xml:space="preserve"> </w:t>
      </w:r>
      <w:r w:rsidR="00505ABA">
        <w:rPr>
          <w:sz w:val="24"/>
          <w:szCs w:val="24"/>
          <w:lang w:val="uk-UA"/>
        </w:rPr>
        <w:t>Пропонується, Г</w:t>
      </w:r>
      <w:r w:rsidR="00432B94">
        <w:rPr>
          <w:sz w:val="24"/>
          <w:szCs w:val="24"/>
          <w:lang w:val="uk-UA"/>
        </w:rPr>
        <w:t>олові Правління вести підготовчі роботи та з початку весни викон</w:t>
      </w:r>
      <w:r w:rsidR="00432B94">
        <w:rPr>
          <w:sz w:val="24"/>
          <w:szCs w:val="24"/>
          <w:lang w:val="uk-UA"/>
        </w:rPr>
        <w:t>у</w:t>
      </w:r>
      <w:r w:rsidR="00432B94">
        <w:rPr>
          <w:sz w:val="24"/>
          <w:szCs w:val="24"/>
          <w:lang w:val="uk-UA"/>
        </w:rPr>
        <w:t>вати роботи по виконанню  рішень Правління в частині облаштування тротуару вздовж вул. Ялинкова.</w:t>
      </w:r>
    </w:p>
    <w:p w:rsidR="00432B94" w:rsidRPr="001B27FE" w:rsidRDefault="00432B94" w:rsidP="00505ABA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Pr="001B27FE">
        <w:rPr>
          <w:b/>
          <w:sz w:val="24"/>
          <w:szCs w:val="24"/>
          <w:lang w:val="uk-UA"/>
        </w:rPr>
        <w:t>Голосували:</w:t>
      </w:r>
    </w:p>
    <w:p w:rsidR="00432B94" w:rsidRPr="00896402" w:rsidRDefault="00432B94" w:rsidP="00505ABA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432B94" w:rsidRPr="00896402" w:rsidRDefault="00432B94" w:rsidP="00505ABA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432B94" w:rsidRPr="001B27FE" w:rsidRDefault="00432B94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 xml:space="preserve">«УТРИМАЛИСЬ» - </w:t>
      </w:r>
      <w:r>
        <w:rPr>
          <w:sz w:val="24"/>
          <w:szCs w:val="24"/>
          <w:lang w:val="uk-UA"/>
        </w:rPr>
        <w:t>0</w:t>
      </w:r>
      <w:r w:rsidRPr="001B27FE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432B94" w:rsidRDefault="00432B94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1B27FE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32B94" w:rsidRPr="00F4718A" w:rsidRDefault="00432B94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F4718A">
        <w:rPr>
          <w:b/>
          <w:sz w:val="24"/>
          <w:szCs w:val="24"/>
          <w:lang w:val="uk-UA"/>
        </w:rPr>
        <w:t>Вирішили:</w:t>
      </w:r>
    </w:p>
    <w:p w:rsidR="00432B94" w:rsidRDefault="00432B94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Голові Правління вести підготовчі роботи та з початку весни виконувати роботи по в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конанню  рішень Правління в частині облаштування тротуару вздовж вул. Ялинкова.</w:t>
      </w:r>
    </w:p>
    <w:p w:rsidR="00432B94" w:rsidRDefault="00432B94" w:rsidP="00432B9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432B94" w:rsidRDefault="00F4718A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Д). </w:t>
      </w:r>
      <w:r w:rsidRPr="00F4718A">
        <w:rPr>
          <w:b/>
          <w:sz w:val="24"/>
          <w:szCs w:val="24"/>
          <w:lang w:val="uk-UA"/>
        </w:rPr>
        <w:t>Слухали:</w:t>
      </w:r>
    </w:p>
    <w:p w:rsidR="00432B94" w:rsidRPr="00F4718A" w:rsidRDefault="00F4718A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Голову </w:t>
      </w:r>
      <w:r w:rsidR="00505ABA">
        <w:rPr>
          <w:sz w:val="24"/>
          <w:szCs w:val="24"/>
          <w:lang w:val="uk-UA"/>
        </w:rPr>
        <w:t>П</w:t>
      </w:r>
      <w:bookmarkStart w:id="0" w:name="_GoBack"/>
      <w:bookmarkEnd w:id="0"/>
      <w:r>
        <w:rPr>
          <w:sz w:val="24"/>
          <w:szCs w:val="24"/>
          <w:lang w:val="uk-UA"/>
        </w:rPr>
        <w:t>равління Когут Л</w:t>
      </w:r>
      <w:r w:rsidRPr="00F4718A">
        <w:rPr>
          <w:b/>
          <w:sz w:val="24"/>
          <w:szCs w:val="24"/>
          <w:lang w:val="uk-UA"/>
        </w:rPr>
        <w:t>.</w:t>
      </w:r>
      <w:r w:rsidRPr="00F4718A">
        <w:rPr>
          <w:sz w:val="24"/>
          <w:szCs w:val="24"/>
          <w:lang w:val="uk-UA"/>
        </w:rPr>
        <w:t>В.</w:t>
      </w:r>
      <w:r>
        <w:rPr>
          <w:sz w:val="24"/>
          <w:szCs w:val="24"/>
          <w:lang w:val="uk-UA"/>
        </w:rPr>
        <w:t>, яка проінформувала про заяву від члена СТ «</w:t>
      </w:r>
      <w:proofErr w:type="spellStart"/>
      <w:r>
        <w:rPr>
          <w:sz w:val="24"/>
          <w:szCs w:val="24"/>
          <w:lang w:val="uk-UA"/>
        </w:rPr>
        <w:t>Осинка</w:t>
      </w:r>
      <w:proofErr w:type="spellEnd"/>
      <w:r>
        <w:rPr>
          <w:sz w:val="24"/>
          <w:szCs w:val="24"/>
          <w:lang w:val="uk-UA"/>
        </w:rPr>
        <w:t>», в якій визначена проблема членів СТ «</w:t>
      </w:r>
      <w:proofErr w:type="spellStart"/>
      <w:r>
        <w:rPr>
          <w:sz w:val="24"/>
          <w:szCs w:val="24"/>
          <w:lang w:val="uk-UA"/>
        </w:rPr>
        <w:t>Осинка</w:t>
      </w:r>
      <w:proofErr w:type="spellEnd"/>
      <w:r>
        <w:rPr>
          <w:sz w:val="24"/>
          <w:szCs w:val="24"/>
          <w:lang w:val="uk-UA"/>
        </w:rPr>
        <w:t>». Так, на протязі десятків років четверо членів СТ «</w:t>
      </w:r>
      <w:proofErr w:type="spellStart"/>
      <w:r>
        <w:rPr>
          <w:sz w:val="24"/>
          <w:szCs w:val="24"/>
          <w:lang w:val="uk-UA"/>
        </w:rPr>
        <w:t>Осинка</w:t>
      </w:r>
      <w:proofErr w:type="spellEnd"/>
      <w:r w:rsidRPr="00F4718A">
        <w:rPr>
          <w:b/>
          <w:sz w:val="24"/>
          <w:szCs w:val="24"/>
          <w:lang w:val="uk-UA"/>
        </w:rPr>
        <w:t xml:space="preserve">» </w:t>
      </w:r>
      <w:r w:rsidRPr="00F4718A">
        <w:rPr>
          <w:sz w:val="24"/>
          <w:szCs w:val="24"/>
          <w:lang w:val="uk-UA"/>
        </w:rPr>
        <w:t>не мають</w:t>
      </w:r>
      <w:r>
        <w:rPr>
          <w:sz w:val="24"/>
          <w:szCs w:val="24"/>
          <w:lang w:val="uk-UA"/>
        </w:rPr>
        <w:t xml:space="preserve"> будь якого </w:t>
      </w:r>
      <w:r w:rsidRPr="00F4718A">
        <w:rPr>
          <w:sz w:val="24"/>
          <w:szCs w:val="24"/>
          <w:lang w:val="uk-UA"/>
        </w:rPr>
        <w:t>доступ</w:t>
      </w:r>
      <w:r>
        <w:rPr>
          <w:sz w:val="24"/>
          <w:szCs w:val="24"/>
          <w:lang w:val="uk-UA"/>
        </w:rPr>
        <w:t xml:space="preserve">у </w:t>
      </w:r>
      <w:r w:rsidRPr="00F4718A">
        <w:rPr>
          <w:sz w:val="24"/>
          <w:szCs w:val="24"/>
          <w:lang w:val="uk-UA"/>
        </w:rPr>
        <w:t xml:space="preserve"> до </w:t>
      </w:r>
      <w:r>
        <w:rPr>
          <w:sz w:val="24"/>
          <w:szCs w:val="24"/>
          <w:lang w:val="uk-UA"/>
        </w:rPr>
        <w:t xml:space="preserve">своїх </w:t>
      </w:r>
      <w:r w:rsidRPr="00F4718A">
        <w:rPr>
          <w:sz w:val="24"/>
          <w:szCs w:val="24"/>
          <w:lang w:val="uk-UA"/>
        </w:rPr>
        <w:t>ді</w:t>
      </w:r>
      <w:r>
        <w:rPr>
          <w:sz w:val="24"/>
          <w:szCs w:val="24"/>
          <w:lang w:val="uk-UA"/>
        </w:rPr>
        <w:t>лянок. Їх ділянки оточені з одного боку водою, а з інших глухими парканами інших господарів. Пропонується винести в натуру межі ділянок за адресами: вул. Садова 6, діл. 297,296,295,294,293. За результатами проведеної роботи</w:t>
      </w:r>
      <w:r w:rsidR="00DD0C46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надати документи </w:t>
      </w:r>
      <w:r w:rsidR="00DD0C46">
        <w:rPr>
          <w:sz w:val="24"/>
          <w:szCs w:val="24"/>
          <w:lang w:val="uk-UA"/>
        </w:rPr>
        <w:t xml:space="preserve">у земельний відділ сільської Ради с. Княжичі </w:t>
      </w:r>
      <w:r>
        <w:rPr>
          <w:sz w:val="24"/>
          <w:szCs w:val="24"/>
          <w:lang w:val="uk-UA"/>
        </w:rPr>
        <w:t>для розгляду та пр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йняття рішення щодо </w:t>
      </w:r>
      <w:r w:rsidR="00DD0C46">
        <w:rPr>
          <w:sz w:val="24"/>
          <w:szCs w:val="24"/>
          <w:lang w:val="uk-UA"/>
        </w:rPr>
        <w:t>визначення проїзду для чотирьох ділянок.</w:t>
      </w:r>
    </w:p>
    <w:p w:rsidR="00DD0C46" w:rsidRPr="001B27FE" w:rsidRDefault="00DD0C46" w:rsidP="00505ABA">
      <w:pPr>
        <w:tabs>
          <w:tab w:val="left" w:pos="-5245"/>
        </w:tabs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Pr="001B27FE">
        <w:rPr>
          <w:b/>
          <w:sz w:val="24"/>
          <w:szCs w:val="24"/>
          <w:lang w:val="uk-UA"/>
        </w:rPr>
        <w:t>Голосували:</w:t>
      </w:r>
    </w:p>
    <w:p w:rsidR="00DD0C46" w:rsidRPr="00896402" w:rsidRDefault="00DD0C46" w:rsidP="00505ABA">
      <w:pPr>
        <w:pStyle w:val="1"/>
        <w:spacing w:line="240" w:lineRule="auto"/>
        <w:ind w:left="0" w:firstLine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16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ів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DD0C46" w:rsidRPr="00896402" w:rsidRDefault="00DD0C46" w:rsidP="00505ABA">
      <w:pPr>
        <w:pStyle w:val="1"/>
        <w:spacing w:line="240" w:lineRule="auto"/>
        <w:ind w:left="0" w:firstLine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0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членів Правління, які беруть участь у засіданні.</w:t>
      </w:r>
    </w:p>
    <w:p w:rsidR="00DD0C46" w:rsidRPr="001B27FE" w:rsidRDefault="00DD0C46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1B27FE">
        <w:rPr>
          <w:sz w:val="24"/>
          <w:szCs w:val="24"/>
          <w:lang w:val="uk-UA"/>
        </w:rPr>
        <w:t xml:space="preserve">«УТРИМАЛИСЬ» - </w:t>
      </w:r>
      <w:r>
        <w:rPr>
          <w:sz w:val="24"/>
          <w:szCs w:val="24"/>
          <w:lang w:val="uk-UA"/>
        </w:rPr>
        <w:t>0</w:t>
      </w:r>
      <w:r w:rsidRPr="001B27FE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D0C46" w:rsidRDefault="00DD0C46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1B27FE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DD0C46" w:rsidRPr="00F4718A" w:rsidRDefault="00DD0C46" w:rsidP="00505ABA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F4718A">
        <w:rPr>
          <w:b/>
          <w:sz w:val="24"/>
          <w:szCs w:val="24"/>
          <w:lang w:val="uk-UA"/>
        </w:rPr>
        <w:t>Вирішили:</w:t>
      </w:r>
    </w:p>
    <w:p w:rsidR="00DD0C46" w:rsidRPr="00F4718A" w:rsidRDefault="00DD0C46" w:rsidP="00505AB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Винести в натуру межі ділянок за адресами: вул. Садова 6, діл. 297,296,295,294,293. За результатами проведеної роботи, надати документи у земельний відділ сільської Ради с. Княжичі для розгляду та прийняття рішення щодо визначення проїзду для чотирьох ділянок, у яких відсутній будь який проїзд.</w:t>
      </w:r>
    </w:p>
    <w:p w:rsidR="00432B94" w:rsidRPr="00F4718A" w:rsidRDefault="00432B9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432B94" w:rsidRDefault="00432B94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432B94" w:rsidRDefault="00432B94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01CF8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364" w:rsidRDefault="00860364" w:rsidP="00302622">
      <w:pPr>
        <w:spacing w:after="0" w:line="240" w:lineRule="auto"/>
      </w:pPr>
      <w:r>
        <w:separator/>
      </w:r>
    </w:p>
  </w:endnote>
  <w:endnote w:type="continuationSeparator" w:id="0">
    <w:p w:rsidR="00860364" w:rsidRDefault="00860364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364" w:rsidRDefault="00860364" w:rsidP="00302622">
      <w:pPr>
        <w:spacing w:after="0" w:line="240" w:lineRule="auto"/>
      </w:pPr>
      <w:r>
        <w:separator/>
      </w:r>
    </w:p>
  </w:footnote>
  <w:footnote w:type="continuationSeparator" w:id="0">
    <w:p w:rsidR="00860364" w:rsidRDefault="00860364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65395"/>
      <w:docPartObj>
        <w:docPartGallery w:val="Page Numbers (Top of Page)"/>
        <w:docPartUnique/>
      </w:docPartObj>
    </w:sdtPr>
    <w:sdtContent>
      <w:p w:rsidR="00802264" w:rsidRDefault="00BB0434">
        <w:pPr>
          <w:pStyle w:val="a4"/>
          <w:jc w:val="right"/>
        </w:pPr>
        <w:r>
          <w:fldChar w:fldCharType="begin"/>
        </w:r>
        <w:r w:rsidR="00802264">
          <w:instrText>PAGE   \* MERGEFORMAT</w:instrText>
        </w:r>
        <w:r>
          <w:fldChar w:fldCharType="separate"/>
        </w:r>
        <w:r w:rsidR="000F75EC">
          <w:rPr>
            <w:noProof/>
          </w:rPr>
          <w:t>7</w:t>
        </w:r>
        <w:r>
          <w:fldChar w:fldCharType="end"/>
        </w:r>
      </w:p>
    </w:sdtContent>
  </w:sdt>
  <w:p w:rsidR="00802264" w:rsidRDefault="0080226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F049A"/>
    <w:multiLevelType w:val="hybridMultilevel"/>
    <w:tmpl w:val="00B8C940"/>
    <w:lvl w:ilvl="0" w:tplc="A8EA824C"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3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7"/>
  </w:num>
  <w:num w:numId="4">
    <w:abstractNumId w:val="25"/>
  </w:num>
  <w:num w:numId="5">
    <w:abstractNumId w:val="26"/>
  </w:num>
  <w:num w:numId="6">
    <w:abstractNumId w:val="2"/>
  </w:num>
  <w:num w:numId="7">
    <w:abstractNumId w:val="8"/>
  </w:num>
  <w:num w:numId="8">
    <w:abstractNumId w:val="21"/>
  </w:num>
  <w:num w:numId="9">
    <w:abstractNumId w:val="0"/>
  </w:num>
  <w:num w:numId="10">
    <w:abstractNumId w:val="3"/>
  </w:num>
  <w:num w:numId="11">
    <w:abstractNumId w:val="20"/>
  </w:num>
  <w:num w:numId="12">
    <w:abstractNumId w:val="16"/>
  </w:num>
  <w:num w:numId="13">
    <w:abstractNumId w:val="7"/>
  </w:num>
  <w:num w:numId="14">
    <w:abstractNumId w:val="9"/>
  </w:num>
  <w:num w:numId="15">
    <w:abstractNumId w:val="13"/>
  </w:num>
  <w:num w:numId="16">
    <w:abstractNumId w:val="10"/>
  </w:num>
  <w:num w:numId="17">
    <w:abstractNumId w:val="19"/>
  </w:num>
  <w:num w:numId="18">
    <w:abstractNumId w:val="24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4"/>
  </w:num>
  <w:num w:numId="24">
    <w:abstractNumId w:val="15"/>
  </w:num>
  <w:num w:numId="25">
    <w:abstractNumId w:val="22"/>
  </w:num>
  <w:num w:numId="26">
    <w:abstractNumId w:val="17"/>
  </w:num>
  <w:num w:numId="27">
    <w:abstractNumId w:val="18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A65"/>
    <w:rsid w:val="000143C4"/>
    <w:rsid w:val="000148B8"/>
    <w:rsid w:val="000148D1"/>
    <w:rsid w:val="00017505"/>
    <w:rsid w:val="00020B0C"/>
    <w:rsid w:val="00020D1F"/>
    <w:rsid w:val="000212C3"/>
    <w:rsid w:val="0002222B"/>
    <w:rsid w:val="00032392"/>
    <w:rsid w:val="00035A38"/>
    <w:rsid w:val="000424BE"/>
    <w:rsid w:val="000471E0"/>
    <w:rsid w:val="00047776"/>
    <w:rsid w:val="00051C06"/>
    <w:rsid w:val="00053878"/>
    <w:rsid w:val="0006031C"/>
    <w:rsid w:val="000716D8"/>
    <w:rsid w:val="00072AD3"/>
    <w:rsid w:val="00074503"/>
    <w:rsid w:val="00074DD2"/>
    <w:rsid w:val="0008015D"/>
    <w:rsid w:val="0008044B"/>
    <w:rsid w:val="00084FAB"/>
    <w:rsid w:val="0009781F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38EE"/>
    <w:rsid w:val="000F75EC"/>
    <w:rsid w:val="00110AD2"/>
    <w:rsid w:val="00117AFC"/>
    <w:rsid w:val="00125B5E"/>
    <w:rsid w:val="00132160"/>
    <w:rsid w:val="001323CF"/>
    <w:rsid w:val="00133276"/>
    <w:rsid w:val="00134947"/>
    <w:rsid w:val="00135F15"/>
    <w:rsid w:val="00136018"/>
    <w:rsid w:val="00141D69"/>
    <w:rsid w:val="001435FE"/>
    <w:rsid w:val="001560D2"/>
    <w:rsid w:val="0017106E"/>
    <w:rsid w:val="001728F0"/>
    <w:rsid w:val="00173CD1"/>
    <w:rsid w:val="0017624E"/>
    <w:rsid w:val="0018208F"/>
    <w:rsid w:val="00182FF1"/>
    <w:rsid w:val="001830DD"/>
    <w:rsid w:val="001844C4"/>
    <w:rsid w:val="00185CAB"/>
    <w:rsid w:val="001907C7"/>
    <w:rsid w:val="00195675"/>
    <w:rsid w:val="00195AFA"/>
    <w:rsid w:val="00196700"/>
    <w:rsid w:val="001A4C65"/>
    <w:rsid w:val="001A71D0"/>
    <w:rsid w:val="001B273E"/>
    <w:rsid w:val="001B27FE"/>
    <w:rsid w:val="001B3CB9"/>
    <w:rsid w:val="001C5A22"/>
    <w:rsid w:val="001D2EF2"/>
    <w:rsid w:val="001D30E2"/>
    <w:rsid w:val="001D78E8"/>
    <w:rsid w:val="001E0A71"/>
    <w:rsid w:val="001E0C20"/>
    <w:rsid w:val="001E50B1"/>
    <w:rsid w:val="001E513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6F4D"/>
    <w:rsid w:val="00261C8A"/>
    <w:rsid w:val="00262BEB"/>
    <w:rsid w:val="00263F71"/>
    <w:rsid w:val="002734FA"/>
    <w:rsid w:val="002825FD"/>
    <w:rsid w:val="00292108"/>
    <w:rsid w:val="00295577"/>
    <w:rsid w:val="0029733D"/>
    <w:rsid w:val="00297A04"/>
    <w:rsid w:val="002A30AA"/>
    <w:rsid w:val="002A3DA2"/>
    <w:rsid w:val="002A4659"/>
    <w:rsid w:val="002B0EEF"/>
    <w:rsid w:val="002B1B3C"/>
    <w:rsid w:val="002B27D4"/>
    <w:rsid w:val="002C1508"/>
    <w:rsid w:val="002C5B9F"/>
    <w:rsid w:val="002E2CC8"/>
    <w:rsid w:val="002E3D3F"/>
    <w:rsid w:val="002F24FF"/>
    <w:rsid w:val="002F7F61"/>
    <w:rsid w:val="00301BF0"/>
    <w:rsid w:val="00301FF1"/>
    <w:rsid w:val="00302622"/>
    <w:rsid w:val="00304361"/>
    <w:rsid w:val="00307EB5"/>
    <w:rsid w:val="00311825"/>
    <w:rsid w:val="00311F17"/>
    <w:rsid w:val="00315B7A"/>
    <w:rsid w:val="00332466"/>
    <w:rsid w:val="00335A79"/>
    <w:rsid w:val="00335DC4"/>
    <w:rsid w:val="003413BE"/>
    <w:rsid w:val="00353B8D"/>
    <w:rsid w:val="003566D3"/>
    <w:rsid w:val="00361047"/>
    <w:rsid w:val="0036222B"/>
    <w:rsid w:val="00362EB6"/>
    <w:rsid w:val="00373EF1"/>
    <w:rsid w:val="0037457F"/>
    <w:rsid w:val="00383AFA"/>
    <w:rsid w:val="003A5333"/>
    <w:rsid w:val="003A6719"/>
    <w:rsid w:val="003A6B03"/>
    <w:rsid w:val="003C5BC8"/>
    <w:rsid w:val="003D16D0"/>
    <w:rsid w:val="003D4EFD"/>
    <w:rsid w:val="003E22DC"/>
    <w:rsid w:val="0041028A"/>
    <w:rsid w:val="00414FBB"/>
    <w:rsid w:val="00420218"/>
    <w:rsid w:val="00426DFB"/>
    <w:rsid w:val="00427B5A"/>
    <w:rsid w:val="0043074D"/>
    <w:rsid w:val="00432B5D"/>
    <w:rsid w:val="00432B94"/>
    <w:rsid w:val="00435E53"/>
    <w:rsid w:val="00442D08"/>
    <w:rsid w:val="00443071"/>
    <w:rsid w:val="00445F0F"/>
    <w:rsid w:val="00457F08"/>
    <w:rsid w:val="004651CE"/>
    <w:rsid w:val="00481278"/>
    <w:rsid w:val="004959FB"/>
    <w:rsid w:val="004960D3"/>
    <w:rsid w:val="0049710F"/>
    <w:rsid w:val="004A2D3C"/>
    <w:rsid w:val="004A389A"/>
    <w:rsid w:val="004B60C7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4AE2"/>
    <w:rsid w:val="004F510A"/>
    <w:rsid w:val="004F5EC5"/>
    <w:rsid w:val="004F743E"/>
    <w:rsid w:val="0050318E"/>
    <w:rsid w:val="00505ABA"/>
    <w:rsid w:val="00505CCE"/>
    <w:rsid w:val="00507342"/>
    <w:rsid w:val="00531404"/>
    <w:rsid w:val="00540A20"/>
    <w:rsid w:val="00542E58"/>
    <w:rsid w:val="0054398C"/>
    <w:rsid w:val="005457E0"/>
    <w:rsid w:val="00552AF8"/>
    <w:rsid w:val="0055698A"/>
    <w:rsid w:val="00572C40"/>
    <w:rsid w:val="00573F76"/>
    <w:rsid w:val="00582712"/>
    <w:rsid w:val="00584B5A"/>
    <w:rsid w:val="00585D66"/>
    <w:rsid w:val="00591782"/>
    <w:rsid w:val="0059557B"/>
    <w:rsid w:val="005959BF"/>
    <w:rsid w:val="005B08DF"/>
    <w:rsid w:val="005B2D01"/>
    <w:rsid w:val="005B4C7B"/>
    <w:rsid w:val="005C301E"/>
    <w:rsid w:val="005D1950"/>
    <w:rsid w:val="005D3C0A"/>
    <w:rsid w:val="005D40B3"/>
    <w:rsid w:val="005E0DC3"/>
    <w:rsid w:val="005E173D"/>
    <w:rsid w:val="005E7EA5"/>
    <w:rsid w:val="005F6AC3"/>
    <w:rsid w:val="0060363C"/>
    <w:rsid w:val="006139E3"/>
    <w:rsid w:val="00624BC2"/>
    <w:rsid w:val="00631AF2"/>
    <w:rsid w:val="00633C5D"/>
    <w:rsid w:val="0064482E"/>
    <w:rsid w:val="00646DDE"/>
    <w:rsid w:val="00650AE0"/>
    <w:rsid w:val="00651343"/>
    <w:rsid w:val="0065152D"/>
    <w:rsid w:val="00653D21"/>
    <w:rsid w:val="006575BF"/>
    <w:rsid w:val="0066061A"/>
    <w:rsid w:val="006638F1"/>
    <w:rsid w:val="00664A57"/>
    <w:rsid w:val="00672BB3"/>
    <w:rsid w:val="00673E7B"/>
    <w:rsid w:val="00674F60"/>
    <w:rsid w:val="00675015"/>
    <w:rsid w:val="006803AB"/>
    <w:rsid w:val="00680FAE"/>
    <w:rsid w:val="00681B69"/>
    <w:rsid w:val="00682914"/>
    <w:rsid w:val="00685126"/>
    <w:rsid w:val="00691C01"/>
    <w:rsid w:val="00691E35"/>
    <w:rsid w:val="00694361"/>
    <w:rsid w:val="00697D8F"/>
    <w:rsid w:val="006B744C"/>
    <w:rsid w:val="006C000F"/>
    <w:rsid w:val="006C5063"/>
    <w:rsid w:val="006D1FC6"/>
    <w:rsid w:val="006D5BE4"/>
    <w:rsid w:val="006E61AC"/>
    <w:rsid w:val="006E7887"/>
    <w:rsid w:val="006F510A"/>
    <w:rsid w:val="006F5188"/>
    <w:rsid w:val="006F6F59"/>
    <w:rsid w:val="006F77E9"/>
    <w:rsid w:val="007047A9"/>
    <w:rsid w:val="007123A4"/>
    <w:rsid w:val="00712A76"/>
    <w:rsid w:val="0073587A"/>
    <w:rsid w:val="00736686"/>
    <w:rsid w:val="00742059"/>
    <w:rsid w:val="007506FC"/>
    <w:rsid w:val="007521E8"/>
    <w:rsid w:val="0075638A"/>
    <w:rsid w:val="007636A7"/>
    <w:rsid w:val="007701E0"/>
    <w:rsid w:val="00770676"/>
    <w:rsid w:val="00781C5B"/>
    <w:rsid w:val="00782249"/>
    <w:rsid w:val="00782CFE"/>
    <w:rsid w:val="00791252"/>
    <w:rsid w:val="00795E56"/>
    <w:rsid w:val="007A1D97"/>
    <w:rsid w:val="007A303B"/>
    <w:rsid w:val="007A5E3F"/>
    <w:rsid w:val="007A7C23"/>
    <w:rsid w:val="007B1146"/>
    <w:rsid w:val="007B1D03"/>
    <w:rsid w:val="007B2895"/>
    <w:rsid w:val="007C0904"/>
    <w:rsid w:val="007C31DD"/>
    <w:rsid w:val="007C43FC"/>
    <w:rsid w:val="007D03BE"/>
    <w:rsid w:val="007E4EDD"/>
    <w:rsid w:val="007F04B2"/>
    <w:rsid w:val="007F35FE"/>
    <w:rsid w:val="00802264"/>
    <w:rsid w:val="0080505B"/>
    <w:rsid w:val="008055C8"/>
    <w:rsid w:val="00813978"/>
    <w:rsid w:val="00817FFB"/>
    <w:rsid w:val="00821992"/>
    <w:rsid w:val="00827B36"/>
    <w:rsid w:val="008345FB"/>
    <w:rsid w:val="008354B5"/>
    <w:rsid w:val="00835553"/>
    <w:rsid w:val="00835BBB"/>
    <w:rsid w:val="00844C2A"/>
    <w:rsid w:val="00851D5E"/>
    <w:rsid w:val="0085284F"/>
    <w:rsid w:val="00856328"/>
    <w:rsid w:val="00857381"/>
    <w:rsid w:val="00857554"/>
    <w:rsid w:val="00860364"/>
    <w:rsid w:val="008666CF"/>
    <w:rsid w:val="008671BB"/>
    <w:rsid w:val="00870BE3"/>
    <w:rsid w:val="008729CA"/>
    <w:rsid w:val="008821EA"/>
    <w:rsid w:val="00887870"/>
    <w:rsid w:val="00892040"/>
    <w:rsid w:val="008954D4"/>
    <w:rsid w:val="00896402"/>
    <w:rsid w:val="00897A26"/>
    <w:rsid w:val="008B1EB1"/>
    <w:rsid w:val="008C75A1"/>
    <w:rsid w:val="008D0730"/>
    <w:rsid w:val="008D1B87"/>
    <w:rsid w:val="008D1D64"/>
    <w:rsid w:val="008D4CAB"/>
    <w:rsid w:val="008E3F45"/>
    <w:rsid w:val="008F4C85"/>
    <w:rsid w:val="008F6BED"/>
    <w:rsid w:val="008F6E21"/>
    <w:rsid w:val="008F733D"/>
    <w:rsid w:val="00910CBB"/>
    <w:rsid w:val="0091121F"/>
    <w:rsid w:val="00914F9A"/>
    <w:rsid w:val="009153A3"/>
    <w:rsid w:val="009260C2"/>
    <w:rsid w:val="00926D21"/>
    <w:rsid w:val="00930FF2"/>
    <w:rsid w:val="009336AB"/>
    <w:rsid w:val="00936DFE"/>
    <w:rsid w:val="009458CC"/>
    <w:rsid w:val="0095135B"/>
    <w:rsid w:val="00951724"/>
    <w:rsid w:val="00961BB2"/>
    <w:rsid w:val="00964F56"/>
    <w:rsid w:val="00965515"/>
    <w:rsid w:val="009709C8"/>
    <w:rsid w:val="0097174E"/>
    <w:rsid w:val="0097533F"/>
    <w:rsid w:val="00976C41"/>
    <w:rsid w:val="00985E96"/>
    <w:rsid w:val="00987BF8"/>
    <w:rsid w:val="00987D43"/>
    <w:rsid w:val="00990D98"/>
    <w:rsid w:val="009915D0"/>
    <w:rsid w:val="00996130"/>
    <w:rsid w:val="009971F2"/>
    <w:rsid w:val="009A02E7"/>
    <w:rsid w:val="009B0C36"/>
    <w:rsid w:val="009B0EC0"/>
    <w:rsid w:val="009B3FAA"/>
    <w:rsid w:val="009B6310"/>
    <w:rsid w:val="009C3F49"/>
    <w:rsid w:val="009E6BB1"/>
    <w:rsid w:val="009F58AB"/>
    <w:rsid w:val="009F5DAC"/>
    <w:rsid w:val="009F6574"/>
    <w:rsid w:val="00A036F4"/>
    <w:rsid w:val="00A102DB"/>
    <w:rsid w:val="00A220C5"/>
    <w:rsid w:val="00A25AEC"/>
    <w:rsid w:val="00A26E01"/>
    <w:rsid w:val="00A30466"/>
    <w:rsid w:val="00A30C8B"/>
    <w:rsid w:val="00A353AB"/>
    <w:rsid w:val="00A40F02"/>
    <w:rsid w:val="00A602BD"/>
    <w:rsid w:val="00A628D5"/>
    <w:rsid w:val="00A6313F"/>
    <w:rsid w:val="00A641A4"/>
    <w:rsid w:val="00A66AB6"/>
    <w:rsid w:val="00A71394"/>
    <w:rsid w:val="00A7493C"/>
    <w:rsid w:val="00A74FC4"/>
    <w:rsid w:val="00A81B62"/>
    <w:rsid w:val="00A84779"/>
    <w:rsid w:val="00A84E93"/>
    <w:rsid w:val="00A874CB"/>
    <w:rsid w:val="00A97D52"/>
    <w:rsid w:val="00AB2E60"/>
    <w:rsid w:val="00AB57E3"/>
    <w:rsid w:val="00AC39BB"/>
    <w:rsid w:val="00AC6870"/>
    <w:rsid w:val="00AD433F"/>
    <w:rsid w:val="00AD5C70"/>
    <w:rsid w:val="00AD75B8"/>
    <w:rsid w:val="00AE048B"/>
    <w:rsid w:val="00AE4725"/>
    <w:rsid w:val="00AE4C8F"/>
    <w:rsid w:val="00AE7FF8"/>
    <w:rsid w:val="00AF11D4"/>
    <w:rsid w:val="00AF2554"/>
    <w:rsid w:val="00AF79B5"/>
    <w:rsid w:val="00B02DF5"/>
    <w:rsid w:val="00B032C9"/>
    <w:rsid w:val="00B23247"/>
    <w:rsid w:val="00B23FB9"/>
    <w:rsid w:val="00B25E9B"/>
    <w:rsid w:val="00B30268"/>
    <w:rsid w:val="00B305A9"/>
    <w:rsid w:val="00B32A8F"/>
    <w:rsid w:val="00B46391"/>
    <w:rsid w:val="00B468C8"/>
    <w:rsid w:val="00B47CB9"/>
    <w:rsid w:val="00B50165"/>
    <w:rsid w:val="00B536BA"/>
    <w:rsid w:val="00B643FE"/>
    <w:rsid w:val="00B810A0"/>
    <w:rsid w:val="00B83FD7"/>
    <w:rsid w:val="00B94EDD"/>
    <w:rsid w:val="00BA2B72"/>
    <w:rsid w:val="00BB0434"/>
    <w:rsid w:val="00BB0EB1"/>
    <w:rsid w:val="00BB1E09"/>
    <w:rsid w:val="00BB58FE"/>
    <w:rsid w:val="00BB5C3D"/>
    <w:rsid w:val="00BB74B7"/>
    <w:rsid w:val="00BC237A"/>
    <w:rsid w:val="00BC5065"/>
    <w:rsid w:val="00BD1E63"/>
    <w:rsid w:val="00BE0EDF"/>
    <w:rsid w:val="00BE4B22"/>
    <w:rsid w:val="00BE4B25"/>
    <w:rsid w:val="00BE5047"/>
    <w:rsid w:val="00BE5480"/>
    <w:rsid w:val="00BE722F"/>
    <w:rsid w:val="00BF402B"/>
    <w:rsid w:val="00BF4F69"/>
    <w:rsid w:val="00BF6FE9"/>
    <w:rsid w:val="00BF7DF0"/>
    <w:rsid w:val="00C10E8B"/>
    <w:rsid w:val="00C12BA1"/>
    <w:rsid w:val="00C1556F"/>
    <w:rsid w:val="00C24313"/>
    <w:rsid w:val="00C24DF5"/>
    <w:rsid w:val="00C33B6B"/>
    <w:rsid w:val="00C34CCD"/>
    <w:rsid w:val="00C4197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0849"/>
    <w:rsid w:val="00C740DC"/>
    <w:rsid w:val="00C825FA"/>
    <w:rsid w:val="00C87871"/>
    <w:rsid w:val="00C87ECD"/>
    <w:rsid w:val="00C91434"/>
    <w:rsid w:val="00C950DB"/>
    <w:rsid w:val="00CA344F"/>
    <w:rsid w:val="00CA3DEA"/>
    <w:rsid w:val="00CA4BD9"/>
    <w:rsid w:val="00CA51B1"/>
    <w:rsid w:val="00CB3BFB"/>
    <w:rsid w:val="00CC1BA1"/>
    <w:rsid w:val="00CC2969"/>
    <w:rsid w:val="00CC4CB3"/>
    <w:rsid w:val="00CD1BDD"/>
    <w:rsid w:val="00CD31C4"/>
    <w:rsid w:val="00CD36C4"/>
    <w:rsid w:val="00CD493E"/>
    <w:rsid w:val="00CD6D3F"/>
    <w:rsid w:val="00CF1D05"/>
    <w:rsid w:val="00CF2C6E"/>
    <w:rsid w:val="00CF63C5"/>
    <w:rsid w:val="00CF648D"/>
    <w:rsid w:val="00D076BA"/>
    <w:rsid w:val="00D14227"/>
    <w:rsid w:val="00D163B6"/>
    <w:rsid w:val="00D17C3E"/>
    <w:rsid w:val="00D2780E"/>
    <w:rsid w:val="00D374AA"/>
    <w:rsid w:val="00D41288"/>
    <w:rsid w:val="00D53B15"/>
    <w:rsid w:val="00D60E15"/>
    <w:rsid w:val="00D6624C"/>
    <w:rsid w:val="00D66E07"/>
    <w:rsid w:val="00D70C18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B01A8"/>
    <w:rsid w:val="00DB1D3B"/>
    <w:rsid w:val="00DC01BF"/>
    <w:rsid w:val="00DC2978"/>
    <w:rsid w:val="00DC2E6B"/>
    <w:rsid w:val="00DC5933"/>
    <w:rsid w:val="00DC64F9"/>
    <w:rsid w:val="00DC67BA"/>
    <w:rsid w:val="00DD0C46"/>
    <w:rsid w:val="00DD3814"/>
    <w:rsid w:val="00DE25DA"/>
    <w:rsid w:val="00DE26CC"/>
    <w:rsid w:val="00DE2A7F"/>
    <w:rsid w:val="00DE2B3D"/>
    <w:rsid w:val="00DF32FA"/>
    <w:rsid w:val="00DF3BEC"/>
    <w:rsid w:val="00DF5F67"/>
    <w:rsid w:val="00DF6EB7"/>
    <w:rsid w:val="00DF755A"/>
    <w:rsid w:val="00E038BF"/>
    <w:rsid w:val="00E03A7B"/>
    <w:rsid w:val="00E061FF"/>
    <w:rsid w:val="00E3376D"/>
    <w:rsid w:val="00E353AD"/>
    <w:rsid w:val="00E40EBF"/>
    <w:rsid w:val="00E433E8"/>
    <w:rsid w:val="00E44C9C"/>
    <w:rsid w:val="00E47066"/>
    <w:rsid w:val="00E5179F"/>
    <w:rsid w:val="00E51B38"/>
    <w:rsid w:val="00E52A4F"/>
    <w:rsid w:val="00E54235"/>
    <w:rsid w:val="00E54B3B"/>
    <w:rsid w:val="00E6218D"/>
    <w:rsid w:val="00E66440"/>
    <w:rsid w:val="00E66569"/>
    <w:rsid w:val="00E670E4"/>
    <w:rsid w:val="00E757AF"/>
    <w:rsid w:val="00E81667"/>
    <w:rsid w:val="00E82EED"/>
    <w:rsid w:val="00E905E6"/>
    <w:rsid w:val="00E927CB"/>
    <w:rsid w:val="00EA0C56"/>
    <w:rsid w:val="00EA1A3C"/>
    <w:rsid w:val="00EA6C2C"/>
    <w:rsid w:val="00EB49CB"/>
    <w:rsid w:val="00EB756A"/>
    <w:rsid w:val="00EC1642"/>
    <w:rsid w:val="00EC1DA0"/>
    <w:rsid w:val="00EC6C8A"/>
    <w:rsid w:val="00ED0476"/>
    <w:rsid w:val="00ED09D9"/>
    <w:rsid w:val="00EE1243"/>
    <w:rsid w:val="00EE69C1"/>
    <w:rsid w:val="00EE740B"/>
    <w:rsid w:val="00EE7815"/>
    <w:rsid w:val="00EF2D4D"/>
    <w:rsid w:val="00F00F96"/>
    <w:rsid w:val="00F105B1"/>
    <w:rsid w:val="00F13CBC"/>
    <w:rsid w:val="00F162CC"/>
    <w:rsid w:val="00F16694"/>
    <w:rsid w:val="00F21E94"/>
    <w:rsid w:val="00F22308"/>
    <w:rsid w:val="00F31689"/>
    <w:rsid w:val="00F32EF4"/>
    <w:rsid w:val="00F4718A"/>
    <w:rsid w:val="00F55477"/>
    <w:rsid w:val="00F57F50"/>
    <w:rsid w:val="00F62155"/>
    <w:rsid w:val="00F67E1F"/>
    <w:rsid w:val="00F753C6"/>
    <w:rsid w:val="00F75E0E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D5B14"/>
    <w:rsid w:val="00FE31BF"/>
    <w:rsid w:val="00FF044E"/>
    <w:rsid w:val="00FF18F0"/>
    <w:rsid w:val="00FF26C5"/>
    <w:rsid w:val="00FF2B4E"/>
    <w:rsid w:val="00FF3E99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BB13-F835-4ACD-8D71-534404C1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2019-08-11T12:34:00Z</cp:lastPrinted>
  <dcterms:created xsi:type="dcterms:W3CDTF">2020-01-10T16:10:00Z</dcterms:created>
  <dcterms:modified xsi:type="dcterms:W3CDTF">2020-01-10T16:10:00Z</dcterms:modified>
</cp:coreProperties>
</file>