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97" w:rsidRDefault="00D71297" w:rsidP="00D71297">
      <w:pPr>
        <w:rPr>
          <w:sz w:val="22"/>
          <w:szCs w:val="22"/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59489C" w:rsidTr="008229BA">
        <w:tc>
          <w:tcPr>
            <w:tcW w:w="5495" w:type="dxa"/>
          </w:tcPr>
          <w:p w:rsidR="0059489C" w:rsidRDefault="0059489C" w:rsidP="00D71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</w:tcPr>
          <w:p w:rsidR="0059489C" w:rsidRDefault="0059489C" w:rsidP="0059489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3BBD">
              <w:rPr>
                <w:b/>
                <w:bCs/>
                <w:sz w:val="22"/>
                <w:szCs w:val="22"/>
                <w:lang w:val="uk-UA"/>
              </w:rPr>
              <w:t>ЗАТВЕРДЖЕНО</w:t>
            </w:r>
          </w:p>
          <w:p w:rsidR="0059489C" w:rsidRDefault="0059489C" w:rsidP="00D71297">
            <w:pPr>
              <w:rPr>
                <w:bCs/>
                <w:sz w:val="22"/>
                <w:szCs w:val="22"/>
                <w:lang w:val="uk-UA"/>
              </w:rPr>
            </w:pPr>
            <w:r w:rsidRPr="00923BBD">
              <w:rPr>
                <w:bCs/>
                <w:sz w:val="22"/>
                <w:szCs w:val="22"/>
                <w:lang w:val="uk-UA"/>
              </w:rPr>
              <w:t xml:space="preserve">зборами уповноважених </w:t>
            </w:r>
          </w:p>
          <w:p w:rsidR="0059489C" w:rsidRDefault="008229BA" w:rsidP="00D7129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Масиву</w:t>
            </w:r>
            <w:r w:rsidR="007843DC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59489C" w:rsidRPr="00923BBD">
              <w:rPr>
                <w:bCs/>
                <w:sz w:val="22"/>
                <w:szCs w:val="22"/>
                <w:lang w:val="uk-UA"/>
              </w:rPr>
              <w:t>садівничих товариств  «Ялинка»</w:t>
            </w:r>
          </w:p>
          <w:p w:rsidR="008229BA" w:rsidRDefault="008229BA" w:rsidP="0059489C">
            <w:pPr>
              <w:rPr>
                <w:bCs/>
                <w:sz w:val="22"/>
                <w:szCs w:val="22"/>
                <w:lang w:val="uk-UA"/>
              </w:rPr>
            </w:pPr>
          </w:p>
          <w:p w:rsidR="008229BA" w:rsidRDefault="008229BA" w:rsidP="0059489C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</w:t>
            </w:r>
            <w:r w:rsidR="0059489C" w:rsidRPr="00923BBD">
              <w:rPr>
                <w:bCs/>
                <w:sz w:val="22"/>
                <w:szCs w:val="22"/>
                <w:lang w:val="uk-UA"/>
              </w:rPr>
              <w:t xml:space="preserve">ротокол </w:t>
            </w:r>
            <w:r>
              <w:rPr>
                <w:bCs/>
                <w:sz w:val="22"/>
                <w:szCs w:val="22"/>
                <w:lang w:val="uk-UA"/>
              </w:rPr>
              <w:t>зборів уповноважених</w:t>
            </w:r>
            <w:r w:rsidR="00AA7837">
              <w:rPr>
                <w:bCs/>
                <w:sz w:val="22"/>
                <w:szCs w:val="22"/>
                <w:lang w:val="uk-UA"/>
              </w:rPr>
              <w:t xml:space="preserve"> осіб</w:t>
            </w:r>
          </w:p>
          <w:p w:rsidR="008229BA" w:rsidRDefault="008229BA" w:rsidP="0059489C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Масиву садівничих товариств «Ялинка»</w:t>
            </w:r>
          </w:p>
          <w:p w:rsidR="0059489C" w:rsidRDefault="0059489C" w:rsidP="0059489C">
            <w:pPr>
              <w:rPr>
                <w:sz w:val="22"/>
                <w:szCs w:val="22"/>
                <w:lang w:val="uk-UA"/>
              </w:rPr>
            </w:pPr>
            <w:r w:rsidRPr="00923BBD">
              <w:rPr>
                <w:bCs/>
                <w:sz w:val="22"/>
                <w:szCs w:val="22"/>
                <w:lang w:val="uk-UA"/>
              </w:rPr>
              <w:t xml:space="preserve">від </w:t>
            </w:r>
            <w:r>
              <w:rPr>
                <w:bCs/>
                <w:sz w:val="22"/>
                <w:szCs w:val="22"/>
                <w:lang w:val="uk-UA"/>
              </w:rPr>
              <w:t xml:space="preserve"> «28» травня 2017</w:t>
            </w:r>
            <w:r w:rsidRPr="00923BBD">
              <w:rPr>
                <w:bCs/>
                <w:sz w:val="22"/>
                <w:szCs w:val="22"/>
                <w:lang w:val="uk-UA"/>
              </w:rPr>
              <w:t>р.</w:t>
            </w:r>
          </w:p>
        </w:tc>
      </w:tr>
    </w:tbl>
    <w:p w:rsidR="00D71297" w:rsidRPr="00904058" w:rsidRDefault="00D71297" w:rsidP="00D71297">
      <w:pPr>
        <w:rPr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4956" w:right="11" w:firstLine="708"/>
        <w:rPr>
          <w:b/>
          <w:bCs/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b/>
          <w:bCs/>
          <w:sz w:val="22"/>
          <w:szCs w:val="22"/>
          <w:lang w:val="uk-UA"/>
        </w:rPr>
      </w:pPr>
    </w:p>
    <w:p w:rsidR="00D71297" w:rsidRDefault="00D71297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59489C" w:rsidRPr="00923BBD" w:rsidRDefault="0059489C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left="709" w:right="11" w:hanging="709"/>
        <w:rPr>
          <w:b/>
          <w:bCs/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left="709" w:right="11" w:hanging="709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left="709" w:right="11" w:hanging="709"/>
        <w:jc w:val="center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left="709" w:right="11" w:hanging="709"/>
        <w:jc w:val="center"/>
        <w:rPr>
          <w:b/>
          <w:bCs/>
          <w:sz w:val="72"/>
          <w:szCs w:val="72"/>
          <w:lang w:val="uk-UA"/>
        </w:rPr>
      </w:pPr>
      <w:r w:rsidRPr="00923BBD">
        <w:rPr>
          <w:b/>
          <w:bCs/>
          <w:sz w:val="72"/>
          <w:szCs w:val="72"/>
          <w:lang w:val="uk-UA"/>
        </w:rPr>
        <w:t>СТАТУТ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left="709" w:right="11" w:hanging="709"/>
        <w:jc w:val="center"/>
        <w:rPr>
          <w:b/>
          <w:bCs/>
          <w:sz w:val="40"/>
          <w:szCs w:val="40"/>
          <w:lang w:val="uk-UA"/>
        </w:rPr>
      </w:pPr>
      <w:r w:rsidRPr="00923BBD">
        <w:rPr>
          <w:rFonts w:eastAsia="Calibri"/>
          <w:b/>
          <w:sz w:val="40"/>
          <w:szCs w:val="40"/>
          <w:lang w:val="uk-UA"/>
        </w:rPr>
        <w:t>Масиву</w:t>
      </w:r>
      <w:r w:rsidRPr="00923BBD">
        <w:rPr>
          <w:b/>
          <w:bCs/>
          <w:sz w:val="40"/>
          <w:szCs w:val="40"/>
          <w:lang w:val="uk-UA"/>
        </w:rPr>
        <w:t xml:space="preserve"> садівничих товариств «Ялинка»</w:t>
      </w:r>
    </w:p>
    <w:p w:rsidR="00D71297" w:rsidRPr="00923BBD" w:rsidRDefault="00D71297" w:rsidP="00D71297">
      <w:pPr>
        <w:tabs>
          <w:tab w:val="left" w:pos="7179"/>
        </w:tabs>
        <w:jc w:val="center"/>
        <w:rPr>
          <w:sz w:val="32"/>
          <w:szCs w:val="32"/>
          <w:lang w:val="uk-UA"/>
        </w:rPr>
      </w:pPr>
      <w:r w:rsidRPr="00923BBD">
        <w:rPr>
          <w:sz w:val="32"/>
          <w:szCs w:val="32"/>
          <w:lang w:val="uk-UA"/>
        </w:rPr>
        <w:t>Ідентифікаційний код - 22204921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left="709" w:right="11" w:hanging="709"/>
        <w:jc w:val="center"/>
        <w:rPr>
          <w:b/>
          <w:bCs/>
          <w:sz w:val="40"/>
          <w:szCs w:val="40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jc w:val="center"/>
        <w:rPr>
          <w:sz w:val="40"/>
          <w:szCs w:val="40"/>
          <w:lang w:val="uk-UA"/>
        </w:rPr>
      </w:pPr>
      <w:r w:rsidRPr="00923BBD">
        <w:rPr>
          <w:sz w:val="40"/>
          <w:szCs w:val="40"/>
          <w:lang w:val="uk-UA"/>
        </w:rPr>
        <w:t>Нова редакція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jc w:val="center"/>
        <w:rPr>
          <w:sz w:val="28"/>
          <w:szCs w:val="28"/>
          <w:lang w:val="uk-UA"/>
        </w:rPr>
      </w:pPr>
      <w:r w:rsidRPr="00923BBD">
        <w:rPr>
          <w:sz w:val="28"/>
          <w:szCs w:val="28"/>
          <w:lang w:val="uk-UA"/>
        </w:rPr>
        <w:t>201</w:t>
      </w:r>
      <w:r w:rsidR="009F73A0">
        <w:rPr>
          <w:sz w:val="28"/>
          <w:szCs w:val="28"/>
          <w:lang w:val="uk-UA"/>
        </w:rPr>
        <w:t>7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jc w:val="center"/>
        <w:rPr>
          <w:sz w:val="28"/>
          <w:szCs w:val="28"/>
          <w:lang w:val="uk-UA"/>
        </w:rPr>
      </w:pPr>
    </w:p>
    <w:p w:rsidR="00D71297" w:rsidRPr="00923BBD" w:rsidRDefault="00D71297" w:rsidP="00D7129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ЗАГАЛЬНІ</w:t>
      </w:r>
      <w:r w:rsidR="007843DC">
        <w:rPr>
          <w:b/>
          <w:sz w:val="22"/>
          <w:szCs w:val="22"/>
          <w:lang w:val="uk-UA"/>
        </w:rPr>
        <w:t xml:space="preserve"> </w:t>
      </w:r>
      <w:r w:rsidRPr="00923BBD">
        <w:rPr>
          <w:b/>
          <w:sz w:val="22"/>
          <w:szCs w:val="22"/>
          <w:lang w:val="uk-UA"/>
        </w:rPr>
        <w:t>ПОЛОЖЕННЯ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ab/>
      </w:r>
    </w:p>
    <w:p w:rsidR="00D71297" w:rsidRPr="00923BBD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rFonts w:eastAsia="Calibri"/>
          <w:sz w:val="22"/>
          <w:szCs w:val="22"/>
          <w:lang w:val="uk-UA"/>
        </w:rPr>
        <w:t>Масив</w:t>
      </w:r>
      <w:r w:rsidRPr="00923BBD">
        <w:rPr>
          <w:bCs/>
          <w:sz w:val="22"/>
          <w:szCs w:val="22"/>
          <w:lang w:val="uk-UA"/>
        </w:rPr>
        <w:t xml:space="preserve"> садівничих товариств «Ялинка»,</w:t>
      </w:r>
      <w:r w:rsidR="009779F1">
        <w:rPr>
          <w:bCs/>
          <w:sz w:val="22"/>
          <w:szCs w:val="22"/>
          <w:lang w:val="uk-UA"/>
        </w:rPr>
        <w:t xml:space="preserve"> </w:t>
      </w:r>
      <w:bookmarkStart w:id="0" w:name="_GoBack"/>
      <w:bookmarkEnd w:id="0"/>
      <w:r>
        <w:rPr>
          <w:sz w:val="22"/>
          <w:szCs w:val="22"/>
          <w:lang w:val="uk-UA"/>
        </w:rPr>
        <w:t xml:space="preserve">далі </w:t>
      </w:r>
      <w:r w:rsidR="009F73A0">
        <w:rPr>
          <w:sz w:val="22"/>
          <w:szCs w:val="22"/>
          <w:lang w:val="uk-UA"/>
        </w:rPr>
        <w:t xml:space="preserve">по тексту </w:t>
      </w:r>
      <w:r>
        <w:rPr>
          <w:sz w:val="22"/>
          <w:szCs w:val="22"/>
          <w:lang w:val="uk-UA"/>
        </w:rPr>
        <w:t>«Масив»</w:t>
      </w:r>
      <w:r w:rsidR="009F73A0">
        <w:rPr>
          <w:sz w:val="22"/>
          <w:szCs w:val="22"/>
          <w:lang w:val="uk-UA"/>
        </w:rPr>
        <w:t>,</w:t>
      </w:r>
      <w:r w:rsidR="009779F1">
        <w:rPr>
          <w:sz w:val="22"/>
          <w:szCs w:val="22"/>
          <w:lang w:val="uk-UA"/>
        </w:rPr>
        <w:t xml:space="preserve"> </w:t>
      </w:r>
      <w:r w:rsidR="00841D46">
        <w:rPr>
          <w:sz w:val="22"/>
          <w:szCs w:val="22"/>
          <w:lang w:val="uk-UA"/>
        </w:rPr>
        <w:t xml:space="preserve">є неприбутковою організацією, </w:t>
      </w:r>
      <w:r w:rsidRPr="00923BBD">
        <w:rPr>
          <w:sz w:val="22"/>
          <w:szCs w:val="22"/>
          <w:lang w:val="uk-UA"/>
        </w:rPr>
        <w:t>створен</w:t>
      </w:r>
      <w:r w:rsidR="00841D46">
        <w:rPr>
          <w:sz w:val="22"/>
          <w:szCs w:val="22"/>
          <w:lang w:val="uk-UA"/>
        </w:rPr>
        <w:t>ою</w:t>
      </w:r>
      <w:r w:rsidRPr="00923BBD">
        <w:rPr>
          <w:sz w:val="22"/>
          <w:szCs w:val="22"/>
          <w:lang w:val="uk-UA"/>
        </w:rPr>
        <w:t xml:space="preserve"> на основі єдності інтересів членів Масиву, та діє на принципах законності,  добровільності, рівноправності членів, самоврядування та гласності.</w:t>
      </w:r>
    </w:p>
    <w:p w:rsidR="00D71297" w:rsidRPr="00923BBD" w:rsidRDefault="00D71297" w:rsidP="00D71297">
      <w:pPr>
        <w:pStyle w:val="a5"/>
        <w:widowControl w:val="0"/>
        <w:autoSpaceDE w:val="0"/>
        <w:autoSpaceDN w:val="0"/>
        <w:adjustRightInd w:val="0"/>
        <w:ind w:left="792" w:right="11"/>
        <w:rPr>
          <w:sz w:val="22"/>
          <w:szCs w:val="22"/>
          <w:lang w:val="uk-UA"/>
        </w:rPr>
      </w:pPr>
    </w:p>
    <w:p w:rsidR="00D71297" w:rsidRPr="00425B8D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425B8D">
        <w:rPr>
          <w:sz w:val="22"/>
          <w:szCs w:val="22"/>
          <w:lang w:val="uk-UA"/>
        </w:rPr>
        <w:t xml:space="preserve">Масив садівничих товариств «Ялинка» створено на підставі рішення Загальних зборів членів </w:t>
      </w:r>
      <w:r w:rsidR="009F73A0">
        <w:rPr>
          <w:sz w:val="22"/>
          <w:szCs w:val="22"/>
          <w:lang w:val="uk-UA"/>
        </w:rPr>
        <w:t>М</w:t>
      </w:r>
      <w:r w:rsidRPr="00425B8D">
        <w:rPr>
          <w:sz w:val="22"/>
          <w:szCs w:val="22"/>
          <w:lang w:val="uk-UA"/>
        </w:rPr>
        <w:t xml:space="preserve">асиву </w:t>
      </w:r>
      <w:r w:rsidR="008229BA">
        <w:rPr>
          <w:sz w:val="22"/>
          <w:szCs w:val="22"/>
          <w:lang w:val="uk-UA"/>
        </w:rPr>
        <w:t>(</w:t>
      </w:r>
      <w:r w:rsidRPr="00425B8D">
        <w:rPr>
          <w:sz w:val="22"/>
          <w:szCs w:val="22"/>
          <w:lang w:val="uk-UA"/>
        </w:rPr>
        <w:t xml:space="preserve">протокол № 32 від </w:t>
      </w:r>
      <w:r>
        <w:rPr>
          <w:sz w:val="22"/>
          <w:szCs w:val="22"/>
          <w:lang w:val="uk-UA"/>
        </w:rPr>
        <w:t>22.07.1992 р.</w:t>
      </w:r>
      <w:r w:rsidR="008229BA">
        <w:rPr>
          <w:sz w:val="22"/>
          <w:szCs w:val="22"/>
          <w:lang w:val="uk-UA"/>
        </w:rPr>
        <w:t>).</w:t>
      </w:r>
    </w:p>
    <w:p w:rsidR="00D71297" w:rsidRPr="00923BBD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Назва Масиву:</w:t>
      </w:r>
    </w:p>
    <w:p w:rsidR="00D71297" w:rsidRPr="00923BBD" w:rsidRDefault="00D71297" w:rsidP="009F73A0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Повна: </w:t>
      </w:r>
      <w:r w:rsidRPr="00923BBD">
        <w:rPr>
          <w:rFonts w:eastAsia="Calibri"/>
          <w:sz w:val="22"/>
          <w:szCs w:val="22"/>
          <w:lang w:val="uk-UA"/>
        </w:rPr>
        <w:t>Масив</w:t>
      </w:r>
      <w:r w:rsidRPr="00923BBD">
        <w:rPr>
          <w:bCs/>
          <w:sz w:val="22"/>
          <w:szCs w:val="22"/>
          <w:lang w:val="uk-UA"/>
        </w:rPr>
        <w:t xml:space="preserve"> садівничих товариств «Ялинка».</w:t>
      </w:r>
    </w:p>
    <w:p w:rsidR="00D71297" w:rsidRDefault="00D71297" w:rsidP="009F73A0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bCs/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Скорочена: </w:t>
      </w:r>
      <w:r w:rsidRPr="00923BBD">
        <w:rPr>
          <w:rFonts w:eastAsia="Calibri"/>
          <w:sz w:val="22"/>
          <w:szCs w:val="22"/>
          <w:lang w:val="uk-UA"/>
        </w:rPr>
        <w:t>Масив</w:t>
      </w:r>
      <w:r w:rsidR="007843DC">
        <w:rPr>
          <w:rFonts w:eastAsia="Calibri"/>
          <w:sz w:val="22"/>
          <w:szCs w:val="22"/>
          <w:lang w:val="uk-UA"/>
        </w:rPr>
        <w:t xml:space="preserve"> </w:t>
      </w:r>
      <w:r w:rsidR="00016128" w:rsidRPr="00923BBD">
        <w:rPr>
          <w:bCs/>
          <w:sz w:val="22"/>
          <w:szCs w:val="22"/>
          <w:lang w:val="uk-UA"/>
        </w:rPr>
        <w:t>садівничих товариств</w:t>
      </w:r>
      <w:r w:rsidR="007843DC">
        <w:rPr>
          <w:bCs/>
          <w:sz w:val="22"/>
          <w:szCs w:val="22"/>
          <w:lang w:val="uk-UA"/>
        </w:rPr>
        <w:t xml:space="preserve"> </w:t>
      </w:r>
      <w:r w:rsidRPr="00923BBD">
        <w:rPr>
          <w:bCs/>
          <w:sz w:val="22"/>
          <w:szCs w:val="22"/>
          <w:lang w:val="uk-UA"/>
        </w:rPr>
        <w:t>«Ялинка».</w:t>
      </w:r>
    </w:p>
    <w:p w:rsidR="00D71297" w:rsidRPr="00923BBD" w:rsidRDefault="00D71297" w:rsidP="009F73A0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sz w:val="22"/>
          <w:szCs w:val="22"/>
          <w:lang w:val="uk-UA"/>
        </w:rPr>
      </w:pPr>
    </w:p>
    <w:p w:rsidR="00D71297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Діяльність Масиву поширюється на всю його територію. Територія Масиву знаходиться в межах території Княжицької сільської ради Броварського району Київської області.</w:t>
      </w:r>
    </w:p>
    <w:p w:rsidR="00734874" w:rsidRDefault="00734874" w:rsidP="00734874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Юридична адреса Масиву</w:t>
      </w:r>
      <w:r w:rsidR="009F73A0">
        <w:rPr>
          <w:sz w:val="22"/>
          <w:szCs w:val="22"/>
          <w:lang w:val="uk-UA"/>
        </w:rPr>
        <w:t>:</w:t>
      </w:r>
      <w:r w:rsidRPr="00923BBD">
        <w:rPr>
          <w:sz w:val="22"/>
          <w:szCs w:val="22"/>
          <w:lang w:val="uk-UA"/>
        </w:rPr>
        <w:t xml:space="preserve"> 07455, </w:t>
      </w:r>
      <w:r w:rsidR="009F73A0">
        <w:rPr>
          <w:sz w:val="22"/>
          <w:szCs w:val="22"/>
          <w:lang w:val="uk-UA"/>
        </w:rPr>
        <w:t>Київська область,</w:t>
      </w:r>
      <w:r w:rsidR="00F34E9C">
        <w:rPr>
          <w:sz w:val="22"/>
          <w:szCs w:val="22"/>
          <w:lang w:val="uk-UA"/>
        </w:rPr>
        <w:t xml:space="preserve"> </w:t>
      </w:r>
      <w:r w:rsidR="009F73A0">
        <w:rPr>
          <w:sz w:val="22"/>
          <w:szCs w:val="22"/>
          <w:lang w:val="uk-UA"/>
        </w:rPr>
        <w:t>Броварський</w:t>
      </w:r>
      <w:r w:rsidR="009F73A0" w:rsidRPr="00923BBD">
        <w:rPr>
          <w:sz w:val="22"/>
          <w:szCs w:val="22"/>
          <w:lang w:val="uk-UA"/>
        </w:rPr>
        <w:t xml:space="preserve"> район</w:t>
      </w:r>
      <w:r w:rsidR="009F73A0">
        <w:rPr>
          <w:sz w:val="22"/>
          <w:szCs w:val="22"/>
          <w:lang w:val="uk-UA"/>
        </w:rPr>
        <w:t xml:space="preserve">, </w:t>
      </w:r>
      <w:r w:rsidRPr="00923BBD">
        <w:rPr>
          <w:sz w:val="22"/>
          <w:szCs w:val="22"/>
          <w:lang w:val="uk-UA"/>
        </w:rPr>
        <w:t>село Княжичі,</w:t>
      </w:r>
      <w:r>
        <w:rPr>
          <w:sz w:val="22"/>
          <w:szCs w:val="22"/>
          <w:lang w:val="uk-UA"/>
        </w:rPr>
        <w:t xml:space="preserve"> вулиця Садова 4</w:t>
      </w:r>
      <w:r w:rsidRPr="00A162AB">
        <w:rPr>
          <w:sz w:val="22"/>
          <w:szCs w:val="22"/>
        </w:rPr>
        <w:t>/</w:t>
      </w:r>
      <w:r>
        <w:rPr>
          <w:sz w:val="22"/>
          <w:szCs w:val="22"/>
          <w:lang w:val="uk-UA"/>
        </w:rPr>
        <w:t>5.</w:t>
      </w:r>
    </w:p>
    <w:p w:rsidR="00D71297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813CD8" w:rsidRPr="00923BBD" w:rsidRDefault="00813CD8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D7129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right="11"/>
        <w:jc w:val="center"/>
        <w:rPr>
          <w:b/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МЕТА</w:t>
      </w:r>
      <w:r w:rsidR="0048138F">
        <w:rPr>
          <w:b/>
          <w:sz w:val="22"/>
          <w:szCs w:val="22"/>
          <w:lang w:val="uk-UA"/>
        </w:rPr>
        <w:t xml:space="preserve">, ОСНОВНІ </w:t>
      </w:r>
      <w:r w:rsidRPr="00923BBD">
        <w:rPr>
          <w:b/>
          <w:sz w:val="22"/>
          <w:szCs w:val="22"/>
          <w:lang w:val="uk-UA"/>
        </w:rPr>
        <w:t>ЗАВДАННЯ</w:t>
      </w:r>
      <w:r w:rsidR="0048138F">
        <w:rPr>
          <w:b/>
          <w:sz w:val="22"/>
          <w:szCs w:val="22"/>
          <w:lang w:val="uk-UA"/>
        </w:rPr>
        <w:t xml:space="preserve"> ТА ФУНКЦІЇ МАСИВУ</w:t>
      </w:r>
    </w:p>
    <w:p w:rsidR="00D71297" w:rsidRPr="00923BBD" w:rsidRDefault="00D71297" w:rsidP="00D71297">
      <w:pPr>
        <w:pStyle w:val="a5"/>
        <w:widowControl w:val="0"/>
        <w:autoSpaceDE w:val="0"/>
        <w:autoSpaceDN w:val="0"/>
        <w:adjustRightInd w:val="0"/>
        <w:spacing w:before="100" w:beforeAutospacing="1" w:after="100" w:afterAutospacing="1"/>
        <w:ind w:right="11"/>
        <w:rPr>
          <w:bCs/>
          <w:sz w:val="22"/>
          <w:szCs w:val="22"/>
          <w:lang w:val="uk-UA"/>
        </w:rPr>
      </w:pPr>
    </w:p>
    <w:p w:rsidR="00D71297" w:rsidRPr="00923BBD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Основною метою Масиву є задоволення та захист законних соціальних, </w:t>
      </w:r>
      <w:r w:rsidR="00841D46">
        <w:rPr>
          <w:sz w:val="22"/>
          <w:szCs w:val="22"/>
          <w:lang w:val="uk-UA"/>
        </w:rPr>
        <w:t xml:space="preserve">економічних </w:t>
      </w:r>
      <w:r w:rsidRPr="00923BBD">
        <w:rPr>
          <w:sz w:val="22"/>
          <w:szCs w:val="22"/>
          <w:lang w:val="uk-UA"/>
        </w:rPr>
        <w:t>та інших спільних інтересів його членів.</w:t>
      </w:r>
    </w:p>
    <w:p w:rsidR="00D71297" w:rsidRPr="00923BBD" w:rsidRDefault="00D71297" w:rsidP="009F73A0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sz w:val="22"/>
          <w:szCs w:val="22"/>
          <w:lang w:val="uk-UA"/>
        </w:rPr>
      </w:pPr>
    </w:p>
    <w:p w:rsidR="00841D46" w:rsidRDefault="00D71297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F73A0">
        <w:rPr>
          <w:sz w:val="22"/>
          <w:szCs w:val="22"/>
          <w:lang w:val="uk-UA"/>
        </w:rPr>
        <w:t>Основним завданням Масиву є</w:t>
      </w:r>
      <w:r w:rsidR="00841D46">
        <w:rPr>
          <w:sz w:val="22"/>
          <w:szCs w:val="22"/>
          <w:lang w:val="uk-UA"/>
        </w:rPr>
        <w:t>:</w:t>
      </w:r>
    </w:p>
    <w:p w:rsidR="0048138F" w:rsidRDefault="0048138F" w:rsidP="0048138F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а)комплексне обслуговування об’єктів</w:t>
      </w:r>
      <w:r w:rsidR="007843DC">
        <w:rPr>
          <w:sz w:val="22"/>
          <w:szCs w:val="22"/>
          <w:lang w:val="uk-UA"/>
        </w:rPr>
        <w:t xml:space="preserve"> </w:t>
      </w:r>
      <w:r w:rsidRPr="009F73A0">
        <w:rPr>
          <w:sz w:val="22"/>
          <w:szCs w:val="22"/>
          <w:lang w:val="uk-UA"/>
        </w:rPr>
        <w:t>інфраструктури</w:t>
      </w:r>
      <w:r>
        <w:rPr>
          <w:sz w:val="22"/>
          <w:szCs w:val="22"/>
          <w:lang w:val="uk-UA"/>
        </w:rPr>
        <w:t xml:space="preserve">, </w:t>
      </w:r>
      <w:r w:rsidRPr="009F73A0">
        <w:rPr>
          <w:sz w:val="22"/>
          <w:szCs w:val="22"/>
          <w:lang w:val="uk-UA"/>
        </w:rPr>
        <w:t>розвитку інфраструктури,</w:t>
      </w:r>
      <w:r w:rsidR="007843DC">
        <w:rPr>
          <w:sz w:val="22"/>
          <w:szCs w:val="22"/>
          <w:lang w:val="uk-UA"/>
        </w:rPr>
        <w:t xml:space="preserve"> </w:t>
      </w:r>
      <w:r w:rsidRPr="009F73A0">
        <w:rPr>
          <w:sz w:val="22"/>
          <w:szCs w:val="22"/>
          <w:lang w:val="uk-UA"/>
        </w:rPr>
        <w:t xml:space="preserve">благоустрою території, створення умов для </w:t>
      </w:r>
      <w:r>
        <w:rPr>
          <w:sz w:val="22"/>
          <w:szCs w:val="22"/>
          <w:lang w:val="uk-UA"/>
        </w:rPr>
        <w:t xml:space="preserve">проживання, </w:t>
      </w:r>
      <w:r w:rsidRPr="009F73A0">
        <w:rPr>
          <w:sz w:val="22"/>
          <w:szCs w:val="22"/>
          <w:lang w:val="uk-UA"/>
        </w:rPr>
        <w:t>садівни</w:t>
      </w:r>
      <w:r w:rsidR="00813CD8">
        <w:rPr>
          <w:sz w:val="22"/>
          <w:szCs w:val="22"/>
          <w:lang w:val="uk-UA"/>
        </w:rPr>
        <w:t xml:space="preserve">чої </w:t>
      </w:r>
      <w:r>
        <w:rPr>
          <w:sz w:val="22"/>
          <w:szCs w:val="22"/>
          <w:lang w:val="uk-UA"/>
        </w:rPr>
        <w:t>та будь-якої іншої законної діяльності членів Масиву;</w:t>
      </w:r>
    </w:p>
    <w:p w:rsidR="0048138F" w:rsidRDefault="0048138F" w:rsidP="0048138F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б) створення умов для задоволення соціально-економічних потреб членів Масиву та їх сімей в галузі садівництва та відпочинку;</w:t>
      </w:r>
    </w:p>
    <w:p w:rsidR="0048138F" w:rsidRDefault="007843DC" w:rsidP="0048138F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48138F">
        <w:rPr>
          <w:sz w:val="22"/>
          <w:szCs w:val="22"/>
          <w:lang w:val="uk-UA"/>
        </w:rPr>
        <w:t>) захист прав та законних інтересів членів Масиву з приводу володіння, користування і розпорядження садовими ділянками та садовими будинками;</w:t>
      </w:r>
    </w:p>
    <w:p w:rsidR="0048138F" w:rsidRDefault="007843DC" w:rsidP="0048138F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</w:t>
      </w:r>
      <w:r w:rsidR="0048138F">
        <w:rPr>
          <w:sz w:val="22"/>
          <w:szCs w:val="22"/>
          <w:lang w:val="uk-UA"/>
        </w:rPr>
        <w:t>) розвиток та зміцнення ма</w:t>
      </w:r>
      <w:r w:rsidR="006540D9">
        <w:rPr>
          <w:sz w:val="22"/>
          <w:szCs w:val="22"/>
          <w:lang w:val="uk-UA"/>
        </w:rPr>
        <w:t>теріально-технічної бази Масиву;</w:t>
      </w:r>
    </w:p>
    <w:p w:rsidR="006540D9" w:rsidRDefault="007843DC" w:rsidP="0048138F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</w:t>
      </w:r>
      <w:r w:rsidR="006540D9" w:rsidRPr="006540D9">
        <w:rPr>
          <w:sz w:val="22"/>
          <w:szCs w:val="22"/>
          <w:lang w:val="uk-UA"/>
        </w:rPr>
        <w:t xml:space="preserve">) </w:t>
      </w:r>
      <w:r w:rsidR="006540D9">
        <w:rPr>
          <w:sz w:val="22"/>
          <w:szCs w:val="22"/>
          <w:lang w:val="uk-UA"/>
        </w:rPr>
        <w:t>п</w:t>
      </w:r>
      <w:r w:rsidR="006540D9" w:rsidRPr="006540D9">
        <w:rPr>
          <w:sz w:val="22"/>
          <w:szCs w:val="22"/>
          <w:lang w:val="uk-UA"/>
        </w:rPr>
        <w:t>риведення електрич</w:t>
      </w:r>
      <w:r w:rsidR="006540D9">
        <w:rPr>
          <w:sz w:val="22"/>
          <w:szCs w:val="22"/>
          <w:lang w:val="uk-UA"/>
        </w:rPr>
        <w:t>н</w:t>
      </w:r>
      <w:r w:rsidR="006540D9" w:rsidRPr="006540D9">
        <w:rPr>
          <w:sz w:val="22"/>
          <w:szCs w:val="22"/>
          <w:lang w:val="uk-UA"/>
        </w:rPr>
        <w:t>их мереж та об</w:t>
      </w:r>
      <w:r w:rsidR="006540D9">
        <w:rPr>
          <w:sz w:val="22"/>
          <w:szCs w:val="22"/>
          <w:lang w:val="uk-UA"/>
        </w:rPr>
        <w:t>’єктів</w:t>
      </w:r>
      <w:r w:rsidR="006540D9" w:rsidRPr="006540D9">
        <w:rPr>
          <w:sz w:val="22"/>
          <w:szCs w:val="22"/>
          <w:lang w:val="uk-UA"/>
        </w:rPr>
        <w:t xml:space="preserve"> електрогосподарства у стан, який в</w:t>
      </w:r>
      <w:r w:rsidR="006540D9">
        <w:rPr>
          <w:sz w:val="22"/>
          <w:szCs w:val="22"/>
          <w:lang w:val="uk-UA"/>
        </w:rPr>
        <w:t>і</w:t>
      </w:r>
      <w:r w:rsidR="006540D9" w:rsidRPr="006540D9">
        <w:rPr>
          <w:sz w:val="22"/>
          <w:szCs w:val="22"/>
          <w:lang w:val="uk-UA"/>
        </w:rPr>
        <w:t>дпов</w:t>
      </w:r>
      <w:r w:rsidR="006540D9">
        <w:rPr>
          <w:sz w:val="22"/>
          <w:szCs w:val="22"/>
          <w:lang w:val="uk-UA"/>
        </w:rPr>
        <w:t>і</w:t>
      </w:r>
      <w:r w:rsidR="006540D9" w:rsidRPr="006540D9">
        <w:rPr>
          <w:sz w:val="22"/>
          <w:szCs w:val="22"/>
          <w:lang w:val="uk-UA"/>
        </w:rPr>
        <w:t>да</w:t>
      </w:r>
      <w:r w:rsidR="006540D9">
        <w:rPr>
          <w:sz w:val="22"/>
          <w:szCs w:val="22"/>
          <w:lang w:val="uk-UA"/>
        </w:rPr>
        <w:t>є</w:t>
      </w:r>
      <w:r w:rsidR="00F34E9C">
        <w:rPr>
          <w:sz w:val="22"/>
          <w:szCs w:val="22"/>
          <w:lang w:val="uk-UA"/>
        </w:rPr>
        <w:t xml:space="preserve"> </w:t>
      </w:r>
      <w:r w:rsidR="006540D9">
        <w:rPr>
          <w:sz w:val="22"/>
          <w:szCs w:val="22"/>
          <w:lang w:val="uk-UA"/>
        </w:rPr>
        <w:t>вимогам</w:t>
      </w:r>
      <w:r w:rsidR="006540D9" w:rsidRPr="006540D9">
        <w:rPr>
          <w:sz w:val="22"/>
          <w:szCs w:val="22"/>
          <w:lang w:val="uk-UA"/>
        </w:rPr>
        <w:t xml:space="preserve"> ПУЕ, ПКЕЕ, ПКЕЕН та </w:t>
      </w:r>
      <w:r w:rsidR="006540D9">
        <w:rPr>
          <w:sz w:val="22"/>
          <w:szCs w:val="22"/>
          <w:lang w:val="uk-UA"/>
        </w:rPr>
        <w:t>іншим</w:t>
      </w:r>
      <w:r w:rsidR="006540D9" w:rsidRPr="006540D9">
        <w:rPr>
          <w:sz w:val="22"/>
          <w:szCs w:val="22"/>
          <w:lang w:val="uk-UA"/>
        </w:rPr>
        <w:t xml:space="preserve"> д</w:t>
      </w:r>
      <w:r w:rsidR="006540D9">
        <w:rPr>
          <w:sz w:val="22"/>
          <w:szCs w:val="22"/>
          <w:lang w:val="uk-UA"/>
        </w:rPr>
        <w:t>і</w:t>
      </w:r>
      <w:r w:rsidR="006540D9" w:rsidRPr="006540D9">
        <w:rPr>
          <w:sz w:val="22"/>
          <w:szCs w:val="22"/>
          <w:lang w:val="uk-UA"/>
        </w:rPr>
        <w:t>ючим нормам.</w:t>
      </w:r>
    </w:p>
    <w:p w:rsidR="007843DC" w:rsidRPr="006540D9" w:rsidRDefault="007843DC" w:rsidP="0048138F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48138F" w:rsidRDefault="002317A8" w:rsidP="009F73A0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Функціями Масиву є:</w:t>
      </w:r>
    </w:p>
    <w:p w:rsidR="002317A8" w:rsidRDefault="002317A8" w:rsidP="002317A8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а) забезпечення можливості найбільш повного задоволення та реалізації інтересів членів Масиву та їх </w:t>
      </w:r>
      <w:r w:rsidR="00813CD8">
        <w:rPr>
          <w:sz w:val="22"/>
          <w:szCs w:val="22"/>
          <w:lang w:val="uk-UA"/>
        </w:rPr>
        <w:t>сімей</w:t>
      </w:r>
      <w:r>
        <w:rPr>
          <w:sz w:val="22"/>
          <w:szCs w:val="22"/>
          <w:lang w:val="uk-UA"/>
        </w:rPr>
        <w:t xml:space="preserve"> в межах статутної діяльності Масиву;</w:t>
      </w:r>
    </w:p>
    <w:p w:rsidR="002317A8" w:rsidRDefault="002317A8" w:rsidP="002317A8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б) сприяння членам Масиву в підготовці та розробці проектної документації для забудови садових ділянок;</w:t>
      </w:r>
    </w:p>
    <w:p w:rsidR="002317A8" w:rsidRDefault="002317A8" w:rsidP="002317A8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в) розробка і реалізація програм розвитку садівницької діяльності членів Масиву;</w:t>
      </w:r>
    </w:p>
    <w:p w:rsidR="002317A8" w:rsidRDefault="002317A8" w:rsidP="002317A8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г) представництво інтересів Масиву в установах, організаціях, підприємствах</w:t>
      </w:r>
      <w:r w:rsidR="00813CD8">
        <w:rPr>
          <w:sz w:val="22"/>
          <w:szCs w:val="22"/>
          <w:lang w:val="uk-UA"/>
        </w:rPr>
        <w:t>.</w:t>
      </w:r>
    </w:p>
    <w:p w:rsidR="00841D46" w:rsidRDefault="00841D46" w:rsidP="00841D46">
      <w:pPr>
        <w:pStyle w:val="a5"/>
        <w:rPr>
          <w:sz w:val="22"/>
          <w:szCs w:val="22"/>
          <w:lang w:val="uk-UA"/>
        </w:rPr>
      </w:pPr>
    </w:p>
    <w:p w:rsidR="00813CD8" w:rsidRPr="00841D46" w:rsidRDefault="00813CD8" w:rsidP="00841D46">
      <w:pPr>
        <w:pStyle w:val="a5"/>
        <w:rPr>
          <w:sz w:val="22"/>
          <w:szCs w:val="22"/>
          <w:lang w:val="uk-UA"/>
        </w:rPr>
      </w:pPr>
    </w:p>
    <w:p w:rsidR="00D71297" w:rsidRPr="00923BBD" w:rsidRDefault="00D71297" w:rsidP="00D7129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right="11"/>
        <w:jc w:val="center"/>
        <w:rPr>
          <w:b/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ЮРИДИЧНИЙ СТАТУС МАСИВУ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jc w:val="center"/>
        <w:rPr>
          <w:b/>
          <w:sz w:val="22"/>
          <w:szCs w:val="22"/>
          <w:lang w:val="uk-UA"/>
        </w:rPr>
      </w:pPr>
    </w:p>
    <w:p w:rsidR="00D71297" w:rsidRPr="002317A8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Масив є добровільним громадським неприбутковим </w:t>
      </w:r>
      <w:r w:rsidR="00850298">
        <w:rPr>
          <w:sz w:val="22"/>
          <w:szCs w:val="22"/>
          <w:lang w:val="uk-UA"/>
        </w:rPr>
        <w:t>об’єднанням</w:t>
      </w:r>
      <w:r w:rsidRPr="00923BBD">
        <w:rPr>
          <w:sz w:val="22"/>
          <w:szCs w:val="22"/>
          <w:lang w:val="uk-UA"/>
        </w:rPr>
        <w:t>, як</w:t>
      </w:r>
      <w:r w:rsidR="00850298">
        <w:rPr>
          <w:sz w:val="22"/>
          <w:szCs w:val="22"/>
          <w:lang w:val="uk-UA"/>
        </w:rPr>
        <w:t>е</w:t>
      </w:r>
      <w:r w:rsidRPr="00923BBD">
        <w:rPr>
          <w:sz w:val="22"/>
          <w:szCs w:val="22"/>
          <w:lang w:val="uk-UA"/>
        </w:rPr>
        <w:t xml:space="preserve"> здійснює свою діяльність відпо</w:t>
      </w:r>
      <w:r>
        <w:rPr>
          <w:sz w:val="22"/>
          <w:szCs w:val="22"/>
          <w:lang w:val="uk-UA"/>
        </w:rPr>
        <w:t>відно до Конституції України,  Цивільного кодексу  України</w:t>
      </w:r>
      <w:r w:rsidRPr="00923BBD">
        <w:rPr>
          <w:sz w:val="22"/>
          <w:szCs w:val="22"/>
          <w:lang w:val="uk-UA"/>
        </w:rPr>
        <w:t>, інших законодавчих актів України та цього Статуту</w:t>
      </w:r>
      <w:r w:rsidRPr="002317A8">
        <w:rPr>
          <w:sz w:val="22"/>
          <w:szCs w:val="22"/>
          <w:lang w:val="uk-UA"/>
        </w:rPr>
        <w:t>.</w:t>
      </w:r>
      <w:r w:rsidRPr="002317A8">
        <w:rPr>
          <w:color w:val="2B2B2B"/>
          <w:lang w:val="uk-UA"/>
        </w:rPr>
        <w:t xml:space="preserve"> Масив є неприбутковою організацією, зареєстровано в порядку визначеному законом,  що регулює діяльність неприбуткових організацій</w:t>
      </w:r>
      <w:r w:rsidR="00813CD8">
        <w:rPr>
          <w:color w:val="2B2B2B"/>
          <w:lang w:val="uk-UA"/>
        </w:rPr>
        <w:t>.</w:t>
      </w:r>
    </w:p>
    <w:p w:rsidR="00D71297" w:rsidRPr="00923BBD" w:rsidRDefault="00D71297" w:rsidP="00850298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Масив є самостійною юридичною особою з моменту його державної реєстрації, має відокремлене майно, веде самостійний баланс, має рахунки в установах банку, круглу печатку зі своїм повним найменуванням.</w:t>
      </w:r>
    </w:p>
    <w:p w:rsidR="00D71297" w:rsidRPr="00923BBD" w:rsidRDefault="00D71297" w:rsidP="00850298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Масив</w:t>
      </w:r>
      <w:r w:rsidR="00813CD8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для досягнення мети своєї статутної діяльності, має право від свого імені виступати учасником цивільно-правових відносин, набувати майнові та немайнові права і нести обов’язки, бути стороною в судових процесах у суді.</w:t>
      </w:r>
    </w:p>
    <w:p w:rsidR="00D71297" w:rsidRPr="00923BBD" w:rsidRDefault="00D71297" w:rsidP="00850298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Втручання державних органів, установ і посадових осіб, як і втручання Масиву в діяльність державних органів </w:t>
      </w:r>
      <w:r w:rsidR="00813CD8">
        <w:rPr>
          <w:sz w:val="22"/>
          <w:szCs w:val="22"/>
          <w:lang w:val="uk-UA"/>
        </w:rPr>
        <w:t>та</w:t>
      </w:r>
      <w:r w:rsidRPr="00923BBD">
        <w:rPr>
          <w:sz w:val="22"/>
          <w:szCs w:val="22"/>
          <w:lang w:val="uk-UA"/>
        </w:rPr>
        <w:t xml:space="preserve"> установ</w:t>
      </w:r>
      <w:r w:rsidR="00850298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не допускається, крім випадків</w:t>
      </w:r>
      <w:r w:rsidR="00850298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передбачених чинним законодавством України.</w:t>
      </w:r>
    </w:p>
    <w:p w:rsidR="00D71297" w:rsidRPr="00E64539" w:rsidRDefault="00D71297" w:rsidP="00850298">
      <w:pPr>
        <w:pStyle w:val="a5"/>
        <w:jc w:val="both"/>
        <w:rPr>
          <w:sz w:val="22"/>
          <w:szCs w:val="22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Масив взаємодіє з іншими громадськими об’єднаннями, організаціями і фондами, в тому числі іноземними,  іншими юридичними і фізичними особами, які своєю діяльністю сприяють </w:t>
      </w:r>
      <w:r w:rsidR="00850298">
        <w:rPr>
          <w:sz w:val="22"/>
          <w:szCs w:val="22"/>
          <w:lang w:val="uk-UA"/>
        </w:rPr>
        <w:t xml:space="preserve">чи можуть сприяти </w:t>
      </w:r>
      <w:r w:rsidRPr="00923BBD">
        <w:rPr>
          <w:sz w:val="22"/>
          <w:szCs w:val="22"/>
          <w:lang w:val="uk-UA"/>
        </w:rPr>
        <w:t>вирішенню завдань Масиву.</w:t>
      </w:r>
    </w:p>
    <w:p w:rsidR="00D71297" w:rsidRPr="00923BBD" w:rsidRDefault="00D71297" w:rsidP="00850298">
      <w:pPr>
        <w:pStyle w:val="a5"/>
        <w:jc w:val="both"/>
        <w:rPr>
          <w:sz w:val="22"/>
          <w:szCs w:val="22"/>
          <w:lang w:val="uk-UA"/>
        </w:rPr>
      </w:pPr>
    </w:p>
    <w:p w:rsidR="00D71297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Для виконання статутної мети і завдань Масив здійсню</w:t>
      </w:r>
      <w:r w:rsidR="00850298">
        <w:rPr>
          <w:sz w:val="22"/>
          <w:szCs w:val="22"/>
          <w:lang w:val="uk-UA"/>
        </w:rPr>
        <w:t>є</w:t>
      </w:r>
      <w:r w:rsidR="007843D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статутну </w:t>
      </w:r>
      <w:r w:rsidRPr="00923BBD">
        <w:rPr>
          <w:sz w:val="22"/>
          <w:szCs w:val="22"/>
          <w:lang w:val="uk-UA"/>
        </w:rPr>
        <w:t xml:space="preserve"> діяльність, крім цього може створювати госпрозрахункові </w:t>
      </w:r>
      <w:r>
        <w:rPr>
          <w:sz w:val="22"/>
          <w:szCs w:val="22"/>
          <w:lang w:val="uk-UA"/>
        </w:rPr>
        <w:t xml:space="preserve">підрозділи </w:t>
      </w:r>
      <w:r w:rsidRPr="00923BBD">
        <w:rPr>
          <w:sz w:val="22"/>
          <w:szCs w:val="22"/>
          <w:lang w:val="uk-UA"/>
        </w:rPr>
        <w:t xml:space="preserve"> із статусом юридичної особи. Майно та кошти</w:t>
      </w:r>
      <w:r w:rsidR="00813CD8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набуті у результаті статутної </w:t>
      </w:r>
      <w:r w:rsidRPr="00923BBD">
        <w:rPr>
          <w:sz w:val="22"/>
          <w:szCs w:val="22"/>
          <w:lang w:val="uk-UA"/>
        </w:rPr>
        <w:t xml:space="preserve"> діяльності</w:t>
      </w:r>
      <w:r w:rsidR="00813CD8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використовується виключно на виконання статутних завдань Масиву</w:t>
      </w:r>
      <w:r>
        <w:rPr>
          <w:sz w:val="22"/>
          <w:szCs w:val="22"/>
          <w:lang w:val="uk-UA"/>
        </w:rPr>
        <w:t>.</w:t>
      </w:r>
    </w:p>
    <w:p w:rsidR="002317A8" w:rsidRPr="002317A8" w:rsidRDefault="002317A8" w:rsidP="002317A8">
      <w:pPr>
        <w:pStyle w:val="a5"/>
        <w:rPr>
          <w:sz w:val="22"/>
          <w:szCs w:val="22"/>
          <w:lang w:val="uk-UA"/>
        </w:rPr>
      </w:pPr>
    </w:p>
    <w:p w:rsidR="002317A8" w:rsidRDefault="002317A8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Масив веде фінансовий облік та статистичну звітність у порядку, передбаченому чинним законодавством України для неприбуткових організацій.</w:t>
      </w:r>
    </w:p>
    <w:p w:rsidR="00DF0F8A" w:rsidRPr="00DF0F8A" w:rsidRDefault="00DF0F8A" w:rsidP="00DF0F8A">
      <w:pPr>
        <w:pStyle w:val="a5"/>
        <w:rPr>
          <w:sz w:val="22"/>
          <w:szCs w:val="22"/>
          <w:lang w:val="uk-UA"/>
        </w:rPr>
      </w:pPr>
    </w:p>
    <w:p w:rsidR="00DF0F8A" w:rsidRDefault="00DF0F8A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Юрисдикція та повноваження Масиву з питань, що входять до його компетенції, розповсюджується на територію земельної ділянки, яка належить Масиву і його членам на правах власності, користування або оренди в порядку, передбаченому чинним законодавством України.</w:t>
      </w:r>
    </w:p>
    <w:p w:rsidR="00DF0F8A" w:rsidRPr="00DF0F8A" w:rsidRDefault="00DF0F8A" w:rsidP="00DF0F8A">
      <w:pPr>
        <w:pStyle w:val="a5"/>
        <w:rPr>
          <w:sz w:val="22"/>
          <w:szCs w:val="22"/>
          <w:lang w:val="uk-UA"/>
        </w:rPr>
      </w:pPr>
    </w:p>
    <w:p w:rsidR="00DF0F8A" w:rsidRDefault="00DF0F8A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Масив відповідає за власними зобов’язаннями всім належним йому майном та коштами. Масив не відповідає за зобов’язаннями своїх членів</w:t>
      </w:r>
      <w:r w:rsidR="007B7711">
        <w:rPr>
          <w:sz w:val="22"/>
          <w:szCs w:val="22"/>
          <w:lang w:val="uk-UA"/>
        </w:rPr>
        <w:t xml:space="preserve"> та </w:t>
      </w:r>
      <w:proofErr w:type="spellStart"/>
      <w:r w:rsidR="007B7711">
        <w:rPr>
          <w:sz w:val="22"/>
          <w:szCs w:val="22"/>
          <w:lang w:val="uk-UA"/>
        </w:rPr>
        <w:t>пожертвувачів</w:t>
      </w:r>
      <w:proofErr w:type="spellEnd"/>
      <w:r w:rsidR="007B7711">
        <w:rPr>
          <w:sz w:val="22"/>
          <w:szCs w:val="22"/>
          <w:lang w:val="uk-UA"/>
        </w:rPr>
        <w:t>, а їх внески не повертаються.</w:t>
      </w:r>
    </w:p>
    <w:p w:rsidR="00DF0F8A" w:rsidRPr="00DF0F8A" w:rsidRDefault="00DF0F8A" w:rsidP="00DF0F8A">
      <w:pPr>
        <w:pStyle w:val="a5"/>
        <w:rPr>
          <w:sz w:val="22"/>
          <w:szCs w:val="22"/>
          <w:lang w:val="uk-UA"/>
        </w:rPr>
      </w:pPr>
    </w:p>
    <w:p w:rsidR="00DF0F8A" w:rsidRDefault="00DF0F8A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здійснення своїх статутних завдань Масив має право:</w:t>
      </w:r>
    </w:p>
    <w:p w:rsidR="00DF0F8A" w:rsidRDefault="00DF0F8A" w:rsidP="00DF0F8A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а) виступати учасником цивільно-правових відносин;</w:t>
      </w:r>
    </w:p>
    <w:p w:rsidR="00DF0F8A" w:rsidRDefault="00813CD8" w:rsidP="00DF0F8A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б) </w:t>
      </w:r>
      <w:r w:rsidR="00DF0F8A">
        <w:rPr>
          <w:sz w:val="22"/>
          <w:szCs w:val="22"/>
          <w:lang w:val="uk-UA"/>
        </w:rPr>
        <w:t>наймати персонал Масиву, користуватися послугами сторонніх організацій та підприємств;</w:t>
      </w:r>
    </w:p>
    <w:p w:rsidR="00DF0F8A" w:rsidRDefault="00DF0F8A" w:rsidP="00DF0F8A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в) представляти і захищати свої законні інтереси, а також законні інтереси своїх членів у державних та громадських органах, підприємствах;</w:t>
      </w:r>
    </w:p>
    <w:p w:rsidR="00DF0F8A" w:rsidRDefault="00DF0F8A" w:rsidP="00DF0F8A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F0F8A" w:rsidRDefault="00DF0F8A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Масив користується іншими правами, передбаченими чинним законодавством України.</w:t>
      </w:r>
    </w:p>
    <w:p w:rsidR="00DF0F8A" w:rsidRPr="00DF0F8A" w:rsidRDefault="00DF0F8A" w:rsidP="00DF0F8A">
      <w:pPr>
        <w:pStyle w:val="a5"/>
        <w:rPr>
          <w:sz w:val="22"/>
          <w:szCs w:val="22"/>
          <w:lang w:val="uk-UA"/>
        </w:rPr>
      </w:pPr>
    </w:p>
    <w:p w:rsidR="00D71297" w:rsidRPr="00813CD8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813CD8">
        <w:rPr>
          <w:sz w:val="22"/>
          <w:szCs w:val="22"/>
          <w:shd w:val="clear" w:color="auto" w:fill="FFFFFF"/>
          <w:lang w:val="uk-UA"/>
        </w:rPr>
        <w:t>Забороняється  розподіляти отримані доходи (прибутки) або їх частини серед засновників (учасників), членів Масиву, працівників (крім оплати їхньої праці, нарахування єдиного соціального внеску</w:t>
      </w:r>
      <w:r w:rsidR="00850298" w:rsidRPr="00813CD8">
        <w:rPr>
          <w:sz w:val="22"/>
          <w:szCs w:val="22"/>
          <w:shd w:val="clear" w:color="auto" w:fill="FFFFFF"/>
          <w:lang w:val="uk-UA"/>
        </w:rPr>
        <w:t xml:space="preserve"> та інших обов’язкових платежів</w:t>
      </w:r>
      <w:r w:rsidRPr="00813CD8">
        <w:rPr>
          <w:sz w:val="22"/>
          <w:szCs w:val="22"/>
          <w:shd w:val="clear" w:color="auto" w:fill="FFFFFF"/>
          <w:lang w:val="uk-UA"/>
        </w:rPr>
        <w:t>), членів органів управління та інших пов’язаних з ними осіб</w:t>
      </w:r>
      <w:r w:rsidR="00850298" w:rsidRPr="00813CD8">
        <w:rPr>
          <w:sz w:val="22"/>
          <w:szCs w:val="22"/>
          <w:shd w:val="clear" w:color="auto" w:fill="FFFFFF"/>
          <w:lang w:val="uk-UA"/>
        </w:rPr>
        <w:t>.</w:t>
      </w:r>
    </w:p>
    <w:p w:rsidR="007B7711" w:rsidRPr="007B7711" w:rsidRDefault="007B7711" w:rsidP="007B7711">
      <w:pPr>
        <w:pStyle w:val="a5"/>
        <w:rPr>
          <w:sz w:val="22"/>
          <w:szCs w:val="22"/>
          <w:lang w:val="uk-UA"/>
        </w:rPr>
      </w:pPr>
    </w:p>
    <w:p w:rsidR="00D71297" w:rsidRPr="00813CD8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813CD8">
        <w:rPr>
          <w:sz w:val="22"/>
          <w:szCs w:val="22"/>
        </w:rPr>
        <w:t>Доходи (</w:t>
      </w:r>
      <w:proofErr w:type="spellStart"/>
      <w:r w:rsidRPr="00813CD8">
        <w:rPr>
          <w:sz w:val="22"/>
          <w:szCs w:val="22"/>
        </w:rPr>
        <w:t>прибутки</w:t>
      </w:r>
      <w:proofErr w:type="spellEnd"/>
      <w:r w:rsidRPr="00813CD8">
        <w:rPr>
          <w:sz w:val="22"/>
          <w:szCs w:val="22"/>
        </w:rPr>
        <w:t xml:space="preserve">) </w:t>
      </w:r>
      <w:r w:rsidRPr="00813CD8">
        <w:rPr>
          <w:sz w:val="22"/>
          <w:szCs w:val="22"/>
          <w:lang w:val="uk-UA"/>
        </w:rPr>
        <w:t xml:space="preserve">Масиву </w:t>
      </w:r>
      <w:proofErr w:type="spellStart"/>
      <w:r w:rsidRPr="00813CD8">
        <w:rPr>
          <w:sz w:val="22"/>
          <w:szCs w:val="22"/>
        </w:rPr>
        <w:t>використовуються</w:t>
      </w:r>
      <w:proofErr w:type="spellEnd"/>
      <w:r w:rsidRPr="00813CD8">
        <w:rPr>
          <w:sz w:val="22"/>
          <w:szCs w:val="22"/>
        </w:rPr>
        <w:t xml:space="preserve"> </w:t>
      </w:r>
      <w:proofErr w:type="spellStart"/>
      <w:r w:rsidRPr="00813CD8">
        <w:rPr>
          <w:sz w:val="22"/>
          <w:szCs w:val="22"/>
        </w:rPr>
        <w:t>виключно</w:t>
      </w:r>
      <w:proofErr w:type="spellEnd"/>
      <w:r w:rsidRPr="00813CD8">
        <w:rPr>
          <w:sz w:val="22"/>
          <w:szCs w:val="22"/>
        </w:rPr>
        <w:t xml:space="preserve"> для </w:t>
      </w:r>
      <w:proofErr w:type="spellStart"/>
      <w:r w:rsidRPr="00813CD8">
        <w:rPr>
          <w:sz w:val="22"/>
          <w:szCs w:val="22"/>
        </w:rPr>
        <w:t>фінансування</w:t>
      </w:r>
      <w:proofErr w:type="spellEnd"/>
      <w:r w:rsidRPr="00813CD8">
        <w:rPr>
          <w:sz w:val="22"/>
          <w:szCs w:val="22"/>
        </w:rPr>
        <w:t xml:space="preserve"> </w:t>
      </w:r>
      <w:proofErr w:type="spellStart"/>
      <w:r w:rsidRPr="00813CD8">
        <w:rPr>
          <w:sz w:val="22"/>
          <w:szCs w:val="22"/>
        </w:rPr>
        <w:t>видатків</w:t>
      </w:r>
      <w:proofErr w:type="spellEnd"/>
      <w:r w:rsidRPr="00813CD8">
        <w:rPr>
          <w:sz w:val="22"/>
          <w:szCs w:val="22"/>
        </w:rPr>
        <w:t xml:space="preserve"> на </w:t>
      </w:r>
      <w:proofErr w:type="spellStart"/>
      <w:r w:rsidRPr="00813CD8">
        <w:rPr>
          <w:sz w:val="22"/>
          <w:szCs w:val="22"/>
        </w:rPr>
        <w:t>утримання</w:t>
      </w:r>
      <w:proofErr w:type="spellEnd"/>
      <w:r w:rsidRPr="00813CD8">
        <w:rPr>
          <w:sz w:val="22"/>
          <w:szCs w:val="22"/>
        </w:rPr>
        <w:t xml:space="preserve"> </w:t>
      </w:r>
      <w:r w:rsidRPr="00813CD8">
        <w:rPr>
          <w:sz w:val="22"/>
          <w:szCs w:val="22"/>
          <w:lang w:val="uk-UA"/>
        </w:rPr>
        <w:t xml:space="preserve">Масиву, </w:t>
      </w:r>
      <w:r w:rsidR="00850298" w:rsidRPr="00813CD8">
        <w:rPr>
          <w:sz w:val="22"/>
          <w:szCs w:val="22"/>
          <w:lang w:val="uk-UA"/>
        </w:rPr>
        <w:t xml:space="preserve">як </w:t>
      </w:r>
      <w:proofErr w:type="spellStart"/>
      <w:r w:rsidR="00850298" w:rsidRPr="00813CD8">
        <w:rPr>
          <w:sz w:val="22"/>
          <w:szCs w:val="22"/>
        </w:rPr>
        <w:t>неприбуткової</w:t>
      </w:r>
      <w:proofErr w:type="spellEnd"/>
      <w:r w:rsidRPr="00813CD8">
        <w:rPr>
          <w:sz w:val="22"/>
          <w:szCs w:val="22"/>
        </w:rPr>
        <w:t xml:space="preserve"> </w:t>
      </w:r>
      <w:proofErr w:type="spellStart"/>
      <w:r w:rsidRPr="00813CD8">
        <w:rPr>
          <w:sz w:val="22"/>
          <w:szCs w:val="22"/>
        </w:rPr>
        <w:t>організації</w:t>
      </w:r>
      <w:proofErr w:type="spellEnd"/>
      <w:r w:rsidRPr="00813CD8">
        <w:rPr>
          <w:sz w:val="22"/>
          <w:szCs w:val="22"/>
        </w:rPr>
        <w:t xml:space="preserve">, </w:t>
      </w:r>
      <w:proofErr w:type="spellStart"/>
      <w:r w:rsidRPr="00813CD8">
        <w:rPr>
          <w:sz w:val="22"/>
          <w:szCs w:val="22"/>
        </w:rPr>
        <w:t>реалізації</w:t>
      </w:r>
      <w:proofErr w:type="spellEnd"/>
      <w:r w:rsidRPr="00813CD8">
        <w:rPr>
          <w:sz w:val="22"/>
          <w:szCs w:val="22"/>
        </w:rPr>
        <w:t xml:space="preserve"> мети (</w:t>
      </w:r>
      <w:proofErr w:type="spellStart"/>
      <w:r w:rsidRPr="00813CD8">
        <w:rPr>
          <w:sz w:val="22"/>
          <w:szCs w:val="22"/>
        </w:rPr>
        <w:t>цілей</w:t>
      </w:r>
      <w:proofErr w:type="spellEnd"/>
      <w:r w:rsidRPr="00813CD8">
        <w:rPr>
          <w:sz w:val="22"/>
          <w:szCs w:val="22"/>
        </w:rPr>
        <w:t xml:space="preserve">, </w:t>
      </w:r>
      <w:proofErr w:type="spellStart"/>
      <w:r w:rsidRPr="00813CD8">
        <w:rPr>
          <w:sz w:val="22"/>
          <w:szCs w:val="22"/>
        </w:rPr>
        <w:t>завдань</w:t>
      </w:r>
      <w:proofErr w:type="spellEnd"/>
      <w:r w:rsidRPr="00813CD8">
        <w:rPr>
          <w:sz w:val="22"/>
          <w:szCs w:val="22"/>
        </w:rPr>
        <w:t xml:space="preserve">) та </w:t>
      </w:r>
      <w:proofErr w:type="spellStart"/>
      <w:r w:rsidRPr="00813CD8">
        <w:rPr>
          <w:sz w:val="22"/>
          <w:szCs w:val="22"/>
        </w:rPr>
        <w:t>напрям</w:t>
      </w:r>
      <w:proofErr w:type="spellEnd"/>
      <w:r w:rsidR="00850298" w:rsidRPr="00813CD8">
        <w:rPr>
          <w:sz w:val="22"/>
          <w:szCs w:val="22"/>
          <w:lang w:val="uk-UA"/>
        </w:rPr>
        <w:t>к</w:t>
      </w:r>
      <w:proofErr w:type="spellStart"/>
      <w:r w:rsidRPr="00813CD8">
        <w:rPr>
          <w:sz w:val="22"/>
          <w:szCs w:val="22"/>
        </w:rPr>
        <w:t>ів</w:t>
      </w:r>
      <w:proofErr w:type="spellEnd"/>
      <w:r w:rsidRPr="00813CD8">
        <w:rPr>
          <w:sz w:val="22"/>
          <w:szCs w:val="22"/>
        </w:rPr>
        <w:t xml:space="preserve"> </w:t>
      </w:r>
      <w:proofErr w:type="spellStart"/>
      <w:r w:rsidRPr="00813CD8">
        <w:rPr>
          <w:sz w:val="22"/>
          <w:szCs w:val="22"/>
        </w:rPr>
        <w:t>діяльності</w:t>
      </w:r>
      <w:proofErr w:type="spellEnd"/>
      <w:r w:rsidRPr="00813CD8">
        <w:rPr>
          <w:sz w:val="22"/>
          <w:szCs w:val="22"/>
        </w:rPr>
        <w:t xml:space="preserve">, </w:t>
      </w:r>
      <w:proofErr w:type="spellStart"/>
      <w:r w:rsidRPr="00813CD8">
        <w:rPr>
          <w:sz w:val="22"/>
          <w:szCs w:val="22"/>
        </w:rPr>
        <w:t>визначених</w:t>
      </w:r>
      <w:proofErr w:type="spellEnd"/>
      <w:r w:rsidRPr="00813CD8">
        <w:rPr>
          <w:sz w:val="22"/>
          <w:szCs w:val="22"/>
        </w:rPr>
        <w:t xml:space="preserve"> </w:t>
      </w:r>
      <w:proofErr w:type="spellStart"/>
      <w:r w:rsidRPr="00813CD8">
        <w:rPr>
          <w:sz w:val="22"/>
          <w:szCs w:val="22"/>
        </w:rPr>
        <w:t>його</w:t>
      </w:r>
      <w:proofErr w:type="spellEnd"/>
      <w:r w:rsidRPr="00813CD8">
        <w:rPr>
          <w:sz w:val="22"/>
          <w:szCs w:val="22"/>
        </w:rPr>
        <w:t xml:space="preserve"> </w:t>
      </w:r>
      <w:proofErr w:type="spellStart"/>
      <w:r w:rsidRPr="00813CD8">
        <w:rPr>
          <w:sz w:val="22"/>
          <w:szCs w:val="22"/>
        </w:rPr>
        <w:t>установчими</w:t>
      </w:r>
      <w:proofErr w:type="spellEnd"/>
      <w:r w:rsidRPr="00813CD8">
        <w:rPr>
          <w:sz w:val="22"/>
          <w:szCs w:val="22"/>
        </w:rPr>
        <w:t xml:space="preserve"> документами.</w:t>
      </w:r>
    </w:p>
    <w:p w:rsidR="00D71297" w:rsidRDefault="00D71297" w:rsidP="00D71297">
      <w:pPr>
        <w:pStyle w:val="a5"/>
        <w:rPr>
          <w:sz w:val="22"/>
          <w:szCs w:val="22"/>
          <w:lang w:val="uk-UA"/>
        </w:rPr>
      </w:pPr>
    </w:p>
    <w:p w:rsidR="007B7711" w:rsidRPr="00923BBD" w:rsidRDefault="007B7711" w:rsidP="00D71297">
      <w:pPr>
        <w:pStyle w:val="a5"/>
        <w:rPr>
          <w:sz w:val="22"/>
          <w:szCs w:val="22"/>
          <w:lang w:val="uk-UA"/>
        </w:rPr>
      </w:pPr>
    </w:p>
    <w:p w:rsidR="00D71297" w:rsidRPr="00923BBD" w:rsidRDefault="00D71297" w:rsidP="00D7129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right="11"/>
        <w:jc w:val="center"/>
        <w:rPr>
          <w:b/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 xml:space="preserve"> ЧЛЕНСТВО В САДІВНИЧОМУ МАСИВІ.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b/>
          <w:sz w:val="22"/>
          <w:szCs w:val="22"/>
          <w:lang w:val="uk-UA"/>
        </w:rPr>
      </w:pPr>
    </w:p>
    <w:p w:rsidR="00B1090B" w:rsidRPr="00371D87" w:rsidRDefault="00B1090B" w:rsidP="00B1090B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bCs/>
          <w:sz w:val="22"/>
          <w:szCs w:val="22"/>
          <w:lang w:val="uk-UA"/>
        </w:rPr>
      </w:pPr>
      <w:proofErr w:type="spellStart"/>
      <w:r w:rsidRPr="00B1090B">
        <w:rPr>
          <w:sz w:val="22"/>
          <w:szCs w:val="22"/>
        </w:rPr>
        <w:t>Садівничі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товариства</w:t>
      </w:r>
      <w:proofErr w:type="spellEnd"/>
      <w:r w:rsidRPr="00B1090B">
        <w:rPr>
          <w:sz w:val="22"/>
          <w:szCs w:val="22"/>
        </w:rPr>
        <w:t xml:space="preserve"> - члени </w:t>
      </w:r>
      <w:proofErr w:type="spellStart"/>
      <w:r w:rsidRPr="00B1090B">
        <w:rPr>
          <w:sz w:val="22"/>
          <w:szCs w:val="22"/>
        </w:rPr>
        <w:t>Масиву</w:t>
      </w:r>
      <w:proofErr w:type="spellEnd"/>
      <w:r w:rsidRPr="00B1090B">
        <w:rPr>
          <w:sz w:val="22"/>
          <w:szCs w:val="22"/>
        </w:rPr>
        <w:t xml:space="preserve">, </w:t>
      </w:r>
      <w:proofErr w:type="spellStart"/>
      <w:proofErr w:type="gramStart"/>
      <w:r w:rsidRPr="00B1090B">
        <w:rPr>
          <w:sz w:val="22"/>
          <w:szCs w:val="22"/>
        </w:rPr>
        <w:t>створені</w:t>
      </w:r>
      <w:proofErr w:type="spellEnd"/>
      <w:r w:rsidRPr="00B1090B">
        <w:rPr>
          <w:sz w:val="22"/>
          <w:szCs w:val="22"/>
        </w:rPr>
        <w:t xml:space="preserve">  </w:t>
      </w:r>
      <w:proofErr w:type="spellStart"/>
      <w:r w:rsidRPr="00B1090B">
        <w:rPr>
          <w:sz w:val="22"/>
          <w:szCs w:val="22"/>
        </w:rPr>
        <w:t>рішенням</w:t>
      </w:r>
      <w:proofErr w:type="spellEnd"/>
      <w:proofErr w:type="gram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загальних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зборів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відповідних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власників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земельних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ділянок</w:t>
      </w:r>
      <w:proofErr w:type="spellEnd"/>
      <w:r w:rsidRPr="00B1090B">
        <w:rPr>
          <w:sz w:val="22"/>
          <w:szCs w:val="22"/>
        </w:rPr>
        <w:t xml:space="preserve">, </w:t>
      </w:r>
      <w:proofErr w:type="spellStart"/>
      <w:r w:rsidRPr="00B1090B">
        <w:rPr>
          <w:sz w:val="22"/>
          <w:szCs w:val="22"/>
        </w:rPr>
        <w:t>які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входять</w:t>
      </w:r>
      <w:proofErr w:type="spellEnd"/>
      <w:r w:rsidRPr="00B1090B">
        <w:rPr>
          <w:sz w:val="22"/>
          <w:szCs w:val="22"/>
        </w:rPr>
        <w:t xml:space="preserve"> в </w:t>
      </w:r>
      <w:proofErr w:type="spellStart"/>
      <w:r w:rsidRPr="00B1090B">
        <w:rPr>
          <w:sz w:val="22"/>
          <w:szCs w:val="22"/>
        </w:rPr>
        <w:t>ці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садові</w:t>
      </w:r>
      <w:proofErr w:type="spellEnd"/>
      <w:r w:rsidRPr="00B1090B">
        <w:rPr>
          <w:sz w:val="22"/>
          <w:szCs w:val="22"/>
        </w:rPr>
        <w:t xml:space="preserve"> </w:t>
      </w:r>
      <w:proofErr w:type="spellStart"/>
      <w:r w:rsidRPr="00B1090B">
        <w:rPr>
          <w:sz w:val="22"/>
          <w:szCs w:val="22"/>
        </w:rPr>
        <w:t>товариства</w:t>
      </w:r>
      <w:proofErr w:type="spellEnd"/>
      <w:r w:rsidR="00371D87">
        <w:rPr>
          <w:sz w:val="22"/>
          <w:szCs w:val="22"/>
          <w:lang w:val="uk-UA"/>
        </w:rPr>
        <w:t>.</w:t>
      </w:r>
    </w:p>
    <w:p w:rsidR="00371D87" w:rsidRPr="00371D87" w:rsidRDefault="00371D87" w:rsidP="00371D87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bCs/>
          <w:sz w:val="22"/>
          <w:szCs w:val="22"/>
          <w:lang w:val="uk-UA"/>
        </w:rPr>
      </w:pPr>
      <w:r w:rsidRPr="00B1090B">
        <w:rPr>
          <w:bCs/>
          <w:sz w:val="22"/>
          <w:szCs w:val="22"/>
          <w:lang w:val="uk-UA"/>
        </w:rPr>
        <w:t>Засновниками Масиву є садівничі товариства: «Берізка-1», «Берізка-2», «Геолог», «Енергія»,</w:t>
      </w:r>
      <w:r w:rsidRPr="00B1090B">
        <w:rPr>
          <w:sz w:val="22"/>
          <w:szCs w:val="22"/>
          <w:lang w:val="uk-UA"/>
        </w:rPr>
        <w:t xml:space="preserve"> «Здоров’я», «Журналіст», «Лісова галявина», «Дніпро», «</w:t>
      </w:r>
      <w:proofErr w:type="spellStart"/>
      <w:r w:rsidRPr="00B1090B">
        <w:rPr>
          <w:sz w:val="22"/>
          <w:szCs w:val="22"/>
          <w:lang w:val="uk-UA"/>
        </w:rPr>
        <w:t>Огоньок</w:t>
      </w:r>
      <w:proofErr w:type="spellEnd"/>
      <w:r w:rsidRPr="00B1090B">
        <w:rPr>
          <w:sz w:val="22"/>
          <w:szCs w:val="22"/>
          <w:lang w:val="uk-UA"/>
        </w:rPr>
        <w:t>», «</w:t>
      </w:r>
      <w:proofErr w:type="spellStart"/>
      <w:r w:rsidRPr="00B1090B">
        <w:rPr>
          <w:sz w:val="22"/>
          <w:szCs w:val="22"/>
          <w:lang w:val="uk-UA"/>
        </w:rPr>
        <w:t>Облагропром</w:t>
      </w:r>
      <w:proofErr w:type="spellEnd"/>
      <w:r w:rsidRPr="00B1090B">
        <w:rPr>
          <w:sz w:val="22"/>
          <w:szCs w:val="22"/>
          <w:lang w:val="uk-UA"/>
        </w:rPr>
        <w:t>», «</w:t>
      </w:r>
      <w:proofErr w:type="spellStart"/>
      <w:r w:rsidRPr="00B1090B">
        <w:rPr>
          <w:sz w:val="22"/>
          <w:szCs w:val="22"/>
          <w:lang w:val="uk-UA"/>
        </w:rPr>
        <w:t>Осинка</w:t>
      </w:r>
      <w:proofErr w:type="spellEnd"/>
      <w:r w:rsidRPr="00B1090B">
        <w:rPr>
          <w:sz w:val="22"/>
          <w:szCs w:val="22"/>
          <w:lang w:val="uk-UA"/>
        </w:rPr>
        <w:t>», «</w:t>
      </w:r>
      <w:proofErr w:type="spellStart"/>
      <w:r w:rsidRPr="00B1090B">
        <w:rPr>
          <w:sz w:val="22"/>
          <w:szCs w:val="22"/>
          <w:lang w:val="uk-UA"/>
        </w:rPr>
        <w:t>Роднік</w:t>
      </w:r>
      <w:proofErr w:type="spellEnd"/>
      <w:r w:rsidRPr="00B1090B">
        <w:rPr>
          <w:sz w:val="22"/>
          <w:szCs w:val="22"/>
          <w:lang w:val="uk-UA"/>
        </w:rPr>
        <w:t xml:space="preserve">», «Райдуга «Мінфін», </w:t>
      </w:r>
      <w:r w:rsidR="000D5EAA">
        <w:rPr>
          <w:sz w:val="22"/>
          <w:szCs w:val="22"/>
          <w:lang w:val="uk-UA"/>
        </w:rPr>
        <w:t xml:space="preserve">«Райдуга </w:t>
      </w:r>
      <w:r w:rsidRPr="00B1090B">
        <w:rPr>
          <w:sz w:val="22"/>
          <w:szCs w:val="22"/>
          <w:lang w:val="uk-UA"/>
        </w:rPr>
        <w:t>«</w:t>
      </w:r>
      <w:proofErr w:type="spellStart"/>
      <w:r w:rsidRPr="00B1090B">
        <w:rPr>
          <w:sz w:val="22"/>
          <w:szCs w:val="22"/>
          <w:lang w:val="uk-UA"/>
        </w:rPr>
        <w:t>Облплемоб’єднання</w:t>
      </w:r>
      <w:proofErr w:type="spellEnd"/>
      <w:r w:rsidRPr="00B1090B">
        <w:rPr>
          <w:sz w:val="22"/>
          <w:szCs w:val="22"/>
          <w:lang w:val="uk-UA"/>
        </w:rPr>
        <w:t>», «Факел», «Нейрохірург», «Ялинка-2», «Світанок».</w:t>
      </w:r>
    </w:p>
    <w:p w:rsidR="003F7C46" w:rsidRPr="00371D87" w:rsidRDefault="003F7C46" w:rsidP="003F7C46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3F7C46" w:rsidRPr="00207671" w:rsidRDefault="003F7C46" w:rsidP="003F7C46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</w:rPr>
      </w:pPr>
      <w:r w:rsidRPr="00207671">
        <w:rPr>
          <w:sz w:val="22"/>
          <w:szCs w:val="22"/>
          <w:lang w:val="uk-UA"/>
        </w:rPr>
        <w:t xml:space="preserve">Садівничі товариства </w:t>
      </w:r>
      <w:r>
        <w:rPr>
          <w:sz w:val="22"/>
          <w:szCs w:val="22"/>
          <w:lang w:val="uk-UA"/>
        </w:rPr>
        <w:t>мо</w:t>
      </w:r>
      <w:r w:rsidRPr="00207671">
        <w:rPr>
          <w:sz w:val="22"/>
          <w:szCs w:val="22"/>
          <w:lang w:val="uk-UA"/>
        </w:rPr>
        <w:t>жуть бути юридичними особами, які у своїй діяльності керуються власним статутом та, як суб’єкти садівничого Масиву, керуються статутом Масиву.</w:t>
      </w:r>
    </w:p>
    <w:p w:rsidR="003F7C46" w:rsidRPr="00207671" w:rsidRDefault="003F7C46" w:rsidP="003F7C46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Членами Масиву є </w:t>
      </w:r>
      <w:r w:rsidR="00734874">
        <w:rPr>
          <w:bCs/>
          <w:sz w:val="22"/>
          <w:szCs w:val="22"/>
          <w:lang w:val="uk-UA"/>
        </w:rPr>
        <w:t>власники або орендарі (користувачі) земельних ділянок</w:t>
      </w:r>
      <w:r>
        <w:rPr>
          <w:bCs/>
          <w:sz w:val="22"/>
          <w:szCs w:val="22"/>
          <w:lang w:val="uk-UA"/>
        </w:rPr>
        <w:t xml:space="preserve">, які </w:t>
      </w:r>
      <w:r w:rsidR="00734874">
        <w:rPr>
          <w:bCs/>
          <w:sz w:val="22"/>
          <w:szCs w:val="22"/>
          <w:lang w:val="uk-UA"/>
        </w:rPr>
        <w:t xml:space="preserve">визнають цей Статут, </w:t>
      </w:r>
      <w:r w:rsidR="003F7C46">
        <w:rPr>
          <w:bCs/>
          <w:sz w:val="22"/>
          <w:szCs w:val="22"/>
          <w:lang w:val="uk-UA"/>
        </w:rPr>
        <w:t xml:space="preserve">дотримуються вимог Статуту Масиву та </w:t>
      </w:r>
      <w:r w:rsidR="00734874">
        <w:rPr>
          <w:bCs/>
          <w:sz w:val="22"/>
          <w:szCs w:val="22"/>
          <w:lang w:val="uk-UA"/>
        </w:rPr>
        <w:t xml:space="preserve">зобов’язуються </w:t>
      </w:r>
      <w:r w:rsidR="003F7C46">
        <w:rPr>
          <w:bCs/>
          <w:sz w:val="22"/>
          <w:szCs w:val="22"/>
          <w:lang w:val="uk-UA"/>
        </w:rPr>
        <w:t xml:space="preserve">виконувати його і Правил внутрішнього розпорядку, </w:t>
      </w:r>
      <w:r>
        <w:rPr>
          <w:bCs/>
          <w:sz w:val="22"/>
          <w:szCs w:val="22"/>
          <w:lang w:val="uk-UA"/>
        </w:rPr>
        <w:t>внесли вступний внесок, беруть участь в статутній діяльності Масиву</w:t>
      </w:r>
      <w:r w:rsidR="007B7711">
        <w:rPr>
          <w:bCs/>
          <w:sz w:val="22"/>
          <w:szCs w:val="22"/>
          <w:lang w:val="uk-UA"/>
        </w:rPr>
        <w:t>,</w:t>
      </w:r>
      <w:r>
        <w:rPr>
          <w:bCs/>
          <w:sz w:val="22"/>
          <w:szCs w:val="22"/>
          <w:lang w:val="uk-UA"/>
        </w:rPr>
        <w:t xml:space="preserve"> поділяють мету, завдання та напрямки діяльності Масиву. Масив веде облік свої</w:t>
      </w:r>
      <w:r w:rsidR="007843DC">
        <w:rPr>
          <w:bCs/>
          <w:sz w:val="22"/>
          <w:szCs w:val="22"/>
          <w:lang w:val="uk-UA"/>
        </w:rPr>
        <w:t>х</w:t>
      </w:r>
      <w:r>
        <w:rPr>
          <w:bCs/>
          <w:sz w:val="22"/>
          <w:szCs w:val="22"/>
          <w:lang w:val="uk-UA"/>
        </w:rPr>
        <w:t xml:space="preserve"> ч</w:t>
      </w:r>
      <w:r w:rsidR="002317A8">
        <w:rPr>
          <w:bCs/>
          <w:sz w:val="22"/>
          <w:szCs w:val="22"/>
          <w:lang w:val="uk-UA"/>
        </w:rPr>
        <w:t>ленів.</w:t>
      </w:r>
    </w:p>
    <w:p w:rsidR="00B1090B" w:rsidRPr="00B1090B" w:rsidRDefault="00B1090B" w:rsidP="00B1090B">
      <w:pPr>
        <w:pStyle w:val="a5"/>
        <w:rPr>
          <w:bCs/>
          <w:sz w:val="22"/>
          <w:szCs w:val="22"/>
          <w:lang w:val="uk-UA"/>
        </w:rPr>
      </w:pPr>
    </w:p>
    <w:p w:rsidR="00B1090B" w:rsidRPr="00E03BD2" w:rsidRDefault="00B1090B" w:rsidP="00B1090B">
      <w:pPr>
        <w:widowControl w:val="0"/>
        <w:numPr>
          <w:ilvl w:val="1"/>
          <w:numId w:val="5"/>
        </w:numPr>
        <w:ind w:right="11"/>
        <w:contextualSpacing/>
        <w:jc w:val="both"/>
        <w:rPr>
          <w:sz w:val="22"/>
          <w:szCs w:val="22"/>
        </w:rPr>
      </w:pPr>
      <w:proofErr w:type="spellStart"/>
      <w:r w:rsidRPr="00E03BD2">
        <w:rPr>
          <w:sz w:val="22"/>
          <w:szCs w:val="22"/>
        </w:rPr>
        <w:t>Загальні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збори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uk-UA"/>
        </w:rPr>
        <w:t>садівничіх</w:t>
      </w:r>
      <w:proofErr w:type="spellEnd"/>
      <w:r>
        <w:rPr>
          <w:sz w:val="22"/>
          <w:szCs w:val="22"/>
          <w:lang w:val="uk-UA"/>
        </w:rPr>
        <w:t xml:space="preserve"> товариств - </w:t>
      </w:r>
      <w:proofErr w:type="spellStart"/>
      <w:r w:rsidRPr="00E03BD2">
        <w:rPr>
          <w:sz w:val="22"/>
          <w:szCs w:val="22"/>
        </w:rPr>
        <w:t>членів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proofErr w:type="gramStart"/>
      <w:r w:rsidRPr="00E03BD2">
        <w:rPr>
          <w:sz w:val="22"/>
          <w:szCs w:val="22"/>
        </w:rPr>
        <w:t>Масиву</w:t>
      </w:r>
      <w:proofErr w:type="spellEnd"/>
      <w:r w:rsidRPr="00E03BD2">
        <w:rPr>
          <w:sz w:val="22"/>
          <w:szCs w:val="22"/>
        </w:rPr>
        <w:t xml:space="preserve">  </w:t>
      </w:r>
      <w:proofErr w:type="spellStart"/>
      <w:r w:rsidRPr="00E03BD2">
        <w:rPr>
          <w:sz w:val="22"/>
          <w:szCs w:val="22"/>
        </w:rPr>
        <w:t>делегують</w:t>
      </w:r>
      <w:proofErr w:type="spellEnd"/>
      <w:proofErr w:type="gramEnd"/>
      <w:r w:rsidRPr="00E03BD2">
        <w:rPr>
          <w:sz w:val="22"/>
          <w:szCs w:val="22"/>
        </w:rPr>
        <w:t xml:space="preserve"> на три роки </w:t>
      </w:r>
      <w:proofErr w:type="spellStart"/>
      <w:r w:rsidRPr="00E03BD2">
        <w:rPr>
          <w:sz w:val="22"/>
          <w:szCs w:val="22"/>
        </w:rPr>
        <w:t>уповноважених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представників</w:t>
      </w:r>
      <w:proofErr w:type="spellEnd"/>
      <w:r w:rsidRPr="00E03BD2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для участі в</w:t>
      </w:r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збор</w:t>
      </w:r>
      <w:proofErr w:type="spellEnd"/>
      <w:r>
        <w:rPr>
          <w:sz w:val="22"/>
          <w:szCs w:val="22"/>
          <w:lang w:val="uk-UA"/>
        </w:rPr>
        <w:t>ах</w:t>
      </w:r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уповноважених</w:t>
      </w:r>
      <w:proofErr w:type="spellEnd"/>
      <w:r w:rsidRPr="00E03BD2">
        <w:rPr>
          <w:sz w:val="22"/>
          <w:szCs w:val="22"/>
        </w:rPr>
        <w:t xml:space="preserve"> </w:t>
      </w:r>
      <w:r w:rsidR="00AA7837">
        <w:rPr>
          <w:bCs/>
          <w:sz w:val="22"/>
          <w:szCs w:val="22"/>
          <w:lang w:val="uk-UA"/>
        </w:rPr>
        <w:t>осіб</w:t>
      </w:r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Масиву</w:t>
      </w:r>
      <w:proofErr w:type="spellEnd"/>
      <w:r w:rsidRPr="00E03BD2">
        <w:rPr>
          <w:sz w:val="22"/>
          <w:szCs w:val="22"/>
        </w:rPr>
        <w:t xml:space="preserve">, а </w:t>
      </w:r>
      <w:proofErr w:type="spellStart"/>
      <w:r w:rsidRPr="00E03BD2">
        <w:rPr>
          <w:sz w:val="22"/>
          <w:szCs w:val="22"/>
        </w:rPr>
        <w:t>також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делегують</w:t>
      </w:r>
      <w:proofErr w:type="spellEnd"/>
      <w:r w:rsidRPr="00E03BD2">
        <w:rPr>
          <w:sz w:val="22"/>
          <w:szCs w:val="22"/>
        </w:rPr>
        <w:t xml:space="preserve"> на три роки голову </w:t>
      </w:r>
      <w:proofErr w:type="spellStart"/>
      <w:r w:rsidRPr="00E03BD2">
        <w:rPr>
          <w:sz w:val="22"/>
          <w:szCs w:val="22"/>
        </w:rPr>
        <w:t>свого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товариства</w:t>
      </w:r>
      <w:proofErr w:type="spellEnd"/>
      <w:r w:rsidRPr="00E03BD2">
        <w:rPr>
          <w:sz w:val="22"/>
          <w:szCs w:val="22"/>
        </w:rPr>
        <w:t xml:space="preserve"> до складу </w:t>
      </w:r>
      <w:proofErr w:type="spellStart"/>
      <w:r w:rsidRPr="00E03BD2">
        <w:rPr>
          <w:sz w:val="22"/>
          <w:szCs w:val="22"/>
        </w:rPr>
        <w:t>правління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Масиву</w:t>
      </w:r>
      <w:proofErr w:type="spellEnd"/>
      <w:r w:rsidRPr="00E03BD2">
        <w:rPr>
          <w:sz w:val="22"/>
          <w:szCs w:val="22"/>
        </w:rPr>
        <w:t xml:space="preserve">. </w:t>
      </w:r>
      <w:proofErr w:type="spellStart"/>
      <w:r w:rsidRPr="00E03BD2">
        <w:rPr>
          <w:sz w:val="22"/>
          <w:szCs w:val="22"/>
        </w:rPr>
        <w:t>Кількість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представників</w:t>
      </w:r>
      <w:proofErr w:type="spellEnd"/>
      <w:r w:rsidRPr="00E03BD2">
        <w:rPr>
          <w:sz w:val="22"/>
          <w:szCs w:val="22"/>
        </w:rPr>
        <w:t xml:space="preserve">, </w:t>
      </w:r>
      <w:proofErr w:type="spellStart"/>
      <w:r w:rsidRPr="00E03BD2">
        <w:rPr>
          <w:sz w:val="22"/>
          <w:szCs w:val="22"/>
        </w:rPr>
        <w:t>делегованих</w:t>
      </w:r>
      <w:proofErr w:type="spellEnd"/>
      <w:r w:rsidRPr="00E03BD2">
        <w:rPr>
          <w:sz w:val="22"/>
          <w:szCs w:val="22"/>
        </w:rPr>
        <w:t xml:space="preserve"> на </w:t>
      </w:r>
      <w:proofErr w:type="spellStart"/>
      <w:r w:rsidRPr="00E03BD2">
        <w:rPr>
          <w:sz w:val="22"/>
          <w:szCs w:val="22"/>
        </w:rPr>
        <w:t>збори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уповноважених</w:t>
      </w:r>
      <w:r w:rsidR="00AA7837">
        <w:rPr>
          <w:bCs/>
          <w:sz w:val="22"/>
          <w:szCs w:val="22"/>
          <w:lang w:val="uk-UA"/>
        </w:rPr>
        <w:t>осіб</w:t>
      </w:r>
      <w:r w:rsidR="00371D87">
        <w:rPr>
          <w:sz w:val="22"/>
          <w:szCs w:val="22"/>
          <w:lang w:val="uk-UA"/>
        </w:rPr>
        <w:t>садовими</w:t>
      </w:r>
      <w:proofErr w:type="spellEnd"/>
      <w:r w:rsidR="00371D87">
        <w:rPr>
          <w:sz w:val="22"/>
          <w:szCs w:val="22"/>
          <w:lang w:val="uk-UA"/>
        </w:rPr>
        <w:t xml:space="preserve"> товариствами </w:t>
      </w:r>
      <w:r w:rsidRPr="00E03BD2">
        <w:rPr>
          <w:sz w:val="22"/>
          <w:szCs w:val="22"/>
        </w:rPr>
        <w:t xml:space="preserve">членами </w:t>
      </w:r>
      <w:proofErr w:type="spellStart"/>
      <w:r w:rsidRPr="00E03BD2">
        <w:rPr>
          <w:sz w:val="22"/>
          <w:szCs w:val="22"/>
        </w:rPr>
        <w:t>Масиву</w:t>
      </w:r>
      <w:proofErr w:type="spellEnd"/>
      <w:r w:rsidR="00371D87">
        <w:rPr>
          <w:sz w:val="22"/>
          <w:szCs w:val="22"/>
          <w:lang w:val="uk-UA"/>
        </w:rPr>
        <w:t>,</w:t>
      </w:r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визначаєтьс</w:t>
      </w:r>
      <w:r w:rsidR="00371D87">
        <w:rPr>
          <w:sz w:val="22"/>
          <w:szCs w:val="22"/>
        </w:rPr>
        <w:t>я</w:t>
      </w:r>
      <w:proofErr w:type="spellEnd"/>
      <w:r w:rsidR="00371D87">
        <w:rPr>
          <w:sz w:val="22"/>
          <w:szCs w:val="22"/>
        </w:rPr>
        <w:t xml:space="preserve"> </w:t>
      </w:r>
      <w:proofErr w:type="spellStart"/>
      <w:r w:rsidR="00371D87">
        <w:rPr>
          <w:sz w:val="22"/>
          <w:szCs w:val="22"/>
        </w:rPr>
        <w:t>Правлінням</w:t>
      </w:r>
      <w:proofErr w:type="spellEnd"/>
      <w:r w:rsidR="00371D87">
        <w:rPr>
          <w:sz w:val="22"/>
          <w:szCs w:val="22"/>
        </w:rPr>
        <w:t xml:space="preserve">. Такими </w:t>
      </w:r>
      <w:r w:rsidR="00AA7837">
        <w:rPr>
          <w:sz w:val="22"/>
          <w:szCs w:val="22"/>
          <w:lang w:val="uk-UA"/>
        </w:rPr>
        <w:t>у</w:t>
      </w:r>
      <w:proofErr w:type="spellStart"/>
      <w:r w:rsidR="00371D87">
        <w:rPr>
          <w:sz w:val="22"/>
          <w:szCs w:val="22"/>
        </w:rPr>
        <w:t>повноважен</w:t>
      </w:r>
      <w:proofErr w:type="spellEnd"/>
      <w:r w:rsidR="00371D87">
        <w:rPr>
          <w:sz w:val="22"/>
          <w:szCs w:val="22"/>
          <w:lang w:val="uk-UA"/>
        </w:rPr>
        <w:t>и</w:t>
      </w:r>
      <w:r w:rsidRPr="00E03BD2">
        <w:rPr>
          <w:sz w:val="22"/>
          <w:szCs w:val="22"/>
        </w:rPr>
        <w:t xml:space="preserve">ми </w:t>
      </w:r>
      <w:r w:rsidR="00AA7837">
        <w:rPr>
          <w:bCs/>
          <w:sz w:val="22"/>
          <w:szCs w:val="22"/>
          <w:lang w:val="uk-UA"/>
        </w:rPr>
        <w:t>особами</w:t>
      </w:r>
      <w:proofErr w:type="spellStart"/>
      <w:r w:rsidRPr="00E03BD2">
        <w:rPr>
          <w:sz w:val="22"/>
          <w:szCs w:val="22"/>
        </w:rPr>
        <w:t>садівничі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товариства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представлені</w:t>
      </w:r>
      <w:proofErr w:type="spellEnd"/>
      <w:r w:rsidRPr="00E03BD2">
        <w:rPr>
          <w:sz w:val="22"/>
          <w:szCs w:val="22"/>
        </w:rPr>
        <w:t xml:space="preserve"> в </w:t>
      </w:r>
      <w:proofErr w:type="spellStart"/>
      <w:r w:rsidRPr="00E03BD2">
        <w:rPr>
          <w:sz w:val="22"/>
          <w:szCs w:val="22"/>
        </w:rPr>
        <w:t>Масиві</w:t>
      </w:r>
      <w:proofErr w:type="spellEnd"/>
      <w:r w:rsidRPr="00E03BD2">
        <w:rPr>
          <w:sz w:val="22"/>
          <w:szCs w:val="22"/>
        </w:rPr>
        <w:t xml:space="preserve">, як </w:t>
      </w:r>
      <w:proofErr w:type="spellStart"/>
      <w:r w:rsidRPr="00E03BD2">
        <w:rPr>
          <w:sz w:val="22"/>
          <w:szCs w:val="22"/>
        </w:rPr>
        <w:t>його</w:t>
      </w:r>
      <w:proofErr w:type="spellEnd"/>
      <w:r w:rsidRPr="00E03BD2">
        <w:rPr>
          <w:sz w:val="22"/>
          <w:szCs w:val="22"/>
        </w:rPr>
        <w:t xml:space="preserve"> </w:t>
      </w:r>
      <w:proofErr w:type="spellStart"/>
      <w:r w:rsidRPr="00E03BD2">
        <w:rPr>
          <w:sz w:val="22"/>
          <w:szCs w:val="22"/>
        </w:rPr>
        <w:t>суб’єкти</w:t>
      </w:r>
      <w:proofErr w:type="spellEnd"/>
      <w:r w:rsidRPr="00E03BD2">
        <w:rPr>
          <w:sz w:val="22"/>
          <w:szCs w:val="22"/>
        </w:rPr>
        <w:t>.</w:t>
      </w:r>
    </w:p>
    <w:p w:rsidR="00207671" w:rsidRPr="003F7C46" w:rsidRDefault="00207671" w:rsidP="003F7C46">
      <w:pPr>
        <w:spacing w:after="200"/>
        <w:ind w:left="-426"/>
        <w:contextualSpacing/>
        <w:jc w:val="both"/>
        <w:rPr>
          <w:sz w:val="14"/>
          <w:szCs w:val="14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Члени Масиву </w:t>
      </w:r>
      <w:r w:rsidRPr="00923BBD">
        <w:rPr>
          <w:sz w:val="22"/>
          <w:szCs w:val="22"/>
          <w:lang w:val="uk-UA"/>
        </w:rPr>
        <w:t xml:space="preserve"> мають право ініціювати питання</w:t>
      </w:r>
      <w:r>
        <w:rPr>
          <w:sz w:val="22"/>
          <w:szCs w:val="22"/>
          <w:lang w:val="uk-UA"/>
        </w:rPr>
        <w:t xml:space="preserve"> для їх вирішення органа</w:t>
      </w:r>
      <w:r w:rsidRPr="00923BBD">
        <w:rPr>
          <w:sz w:val="22"/>
          <w:szCs w:val="22"/>
          <w:lang w:val="uk-UA"/>
        </w:rPr>
        <w:t>ми управління Масиву.</w:t>
      </w:r>
    </w:p>
    <w:p w:rsidR="00D71297" w:rsidRPr="00923BBD" w:rsidRDefault="00D71297" w:rsidP="00850298">
      <w:pPr>
        <w:pStyle w:val="a5"/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Членство в садівничому товаристві</w:t>
      </w:r>
      <w:r w:rsidR="00417BB6">
        <w:rPr>
          <w:sz w:val="22"/>
          <w:szCs w:val="22"/>
          <w:lang w:val="uk-UA"/>
        </w:rPr>
        <w:t>, яке є членом Масиву,</w:t>
      </w:r>
      <w:r w:rsidRPr="00923BBD">
        <w:rPr>
          <w:sz w:val="22"/>
          <w:szCs w:val="22"/>
          <w:lang w:val="uk-UA"/>
        </w:rPr>
        <w:t xml:space="preserve"> є одночасно членством у Масиві.</w:t>
      </w:r>
    </w:p>
    <w:p w:rsidR="00D71297" w:rsidRPr="00923BBD" w:rsidRDefault="00D71297" w:rsidP="00850298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Pr="001B3F22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Членство в Масиві ґрунтується на засадах індивідуального членства власників земельних ділянок і здійснюється на принципах добровільності, рівноправності та гласності.</w:t>
      </w:r>
    </w:p>
    <w:p w:rsidR="00D71297" w:rsidRPr="00923BBD" w:rsidRDefault="00D71297" w:rsidP="00850298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71297" w:rsidRPr="00417BB6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417BB6">
        <w:rPr>
          <w:sz w:val="22"/>
          <w:szCs w:val="22"/>
          <w:lang w:val="uk-UA"/>
        </w:rPr>
        <w:t xml:space="preserve">Для вступу у члени Масиву власник земельної ділянки подає заяву голові Правління Масиву. Правління розглядає заяву і приймає рішення про членство на своєму черговому засіданні. </w:t>
      </w:r>
    </w:p>
    <w:p w:rsidR="00D71297" w:rsidRPr="001B3F22" w:rsidRDefault="00D71297" w:rsidP="00850298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Членами Масиву можуть бути фізичні особи, яким виділені чи</w:t>
      </w:r>
      <w:r w:rsidR="00B54921">
        <w:rPr>
          <w:sz w:val="22"/>
          <w:szCs w:val="22"/>
          <w:lang w:val="uk-UA"/>
        </w:rPr>
        <w:t xml:space="preserve"> </w:t>
      </w:r>
      <w:r w:rsidRPr="00923BBD">
        <w:rPr>
          <w:sz w:val="22"/>
          <w:szCs w:val="22"/>
          <w:lang w:val="uk-UA"/>
        </w:rPr>
        <w:t>які придбали або іншим    чином набули земельні ділянки в межах території Масиву. Кожний, хто вступає у члени Масиву, вносить вступні, членські, цільові внески.</w:t>
      </w:r>
    </w:p>
    <w:p w:rsidR="00D71297" w:rsidRPr="001B3F22" w:rsidRDefault="00D71297" w:rsidP="00850298">
      <w:pPr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 Масиву має право делегувати свої повноваження іншому члену своєї родини за дорученням. Після обрання членів Масиву на керівні посади або до складу керівних органів Масиву  права, набуті в результаті такого обрання, не можуть бути передані третім особам.</w:t>
      </w:r>
    </w:p>
    <w:p w:rsidR="00D71297" w:rsidRPr="001B3F22" w:rsidRDefault="00D71297" w:rsidP="00850298">
      <w:pPr>
        <w:jc w:val="both"/>
        <w:rPr>
          <w:sz w:val="22"/>
          <w:szCs w:val="22"/>
          <w:lang w:val="uk-UA"/>
        </w:rPr>
      </w:pPr>
    </w:p>
    <w:p w:rsidR="00D71297" w:rsidRPr="00923BBD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Особи, які в повному обсязі продали чи іншим чином відчужили належну їм </w:t>
      </w:r>
      <w:r w:rsidR="00417BB6">
        <w:rPr>
          <w:sz w:val="22"/>
          <w:szCs w:val="22"/>
          <w:lang w:val="uk-UA"/>
        </w:rPr>
        <w:t>земельну</w:t>
      </w:r>
      <w:r w:rsidRPr="00923BBD">
        <w:rPr>
          <w:sz w:val="22"/>
          <w:szCs w:val="22"/>
          <w:lang w:val="uk-UA"/>
        </w:rPr>
        <w:t xml:space="preserve"> ділянку, втрачають право члена Масиву.</w:t>
      </w:r>
    </w:p>
    <w:p w:rsidR="00D71297" w:rsidRPr="00923BBD" w:rsidRDefault="00D71297" w:rsidP="00850298">
      <w:pPr>
        <w:pStyle w:val="a5"/>
        <w:jc w:val="both"/>
        <w:rPr>
          <w:sz w:val="22"/>
          <w:szCs w:val="22"/>
          <w:lang w:val="uk-UA"/>
        </w:rPr>
      </w:pPr>
    </w:p>
    <w:p w:rsidR="00D71297" w:rsidRDefault="00D71297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Власники земельних ділянок, розташованих на території масиву, які не є членами Масиву зобов’язані укласти договір із Масивом на користування майном</w:t>
      </w:r>
      <w:r w:rsidR="00417BB6">
        <w:rPr>
          <w:sz w:val="22"/>
          <w:szCs w:val="22"/>
          <w:lang w:val="uk-UA"/>
        </w:rPr>
        <w:t xml:space="preserve"> Масиву</w:t>
      </w:r>
      <w:r w:rsidRPr="00923BBD">
        <w:rPr>
          <w:sz w:val="22"/>
          <w:szCs w:val="22"/>
          <w:lang w:val="uk-UA"/>
        </w:rPr>
        <w:t>, землями загального користування, об’єктами інфраструктури та послугами Масиву.</w:t>
      </w:r>
    </w:p>
    <w:p w:rsidR="00417BB6" w:rsidRPr="00417BB6" w:rsidRDefault="00417BB6" w:rsidP="00417BB6">
      <w:pPr>
        <w:pStyle w:val="a5"/>
        <w:rPr>
          <w:sz w:val="22"/>
          <w:szCs w:val="22"/>
          <w:lang w:val="uk-UA"/>
        </w:rPr>
      </w:pPr>
    </w:p>
    <w:p w:rsidR="00417BB6" w:rsidRPr="00923BBD" w:rsidRDefault="00417BB6" w:rsidP="00850298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Власники земельних ділянок, розташованих на території масиву, які є членами Масиву</w:t>
      </w:r>
      <w:r w:rsidR="00813CD8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зобов’язані укласти договір із Масивом </w:t>
      </w:r>
      <w:r w:rsidR="00813CD8">
        <w:rPr>
          <w:sz w:val="22"/>
          <w:szCs w:val="22"/>
          <w:lang w:val="uk-UA"/>
        </w:rPr>
        <w:t>на право допуску до користування електроенергією с</w:t>
      </w:r>
      <w:r>
        <w:rPr>
          <w:sz w:val="22"/>
          <w:szCs w:val="22"/>
          <w:lang w:val="uk-UA"/>
        </w:rPr>
        <w:t xml:space="preserve"> компенсац</w:t>
      </w:r>
      <w:r w:rsidR="00DE0819">
        <w:rPr>
          <w:sz w:val="22"/>
          <w:szCs w:val="22"/>
          <w:lang w:val="uk-UA"/>
        </w:rPr>
        <w:t xml:space="preserve">ію використаної електроенергії, </w:t>
      </w:r>
      <w:r>
        <w:rPr>
          <w:sz w:val="22"/>
          <w:szCs w:val="22"/>
          <w:lang w:val="uk-UA"/>
        </w:rPr>
        <w:t>сумлінно виконувати умови цього договору, своєчасно та в повному обсязі проводити оплату компенсації за використану електроенергію по сумам</w:t>
      </w:r>
      <w:r w:rsidR="00BB3183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в строки</w:t>
      </w:r>
      <w:r w:rsidR="00BB3183">
        <w:rPr>
          <w:sz w:val="22"/>
          <w:szCs w:val="22"/>
          <w:lang w:val="uk-UA"/>
        </w:rPr>
        <w:t xml:space="preserve"> та на умовах</w:t>
      </w:r>
      <w:r>
        <w:rPr>
          <w:sz w:val="22"/>
          <w:szCs w:val="22"/>
          <w:lang w:val="uk-UA"/>
        </w:rPr>
        <w:t>, які затвердж</w:t>
      </w:r>
      <w:r w:rsidR="00BB3183">
        <w:rPr>
          <w:sz w:val="22"/>
          <w:szCs w:val="22"/>
          <w:lang w:val="uk-UA"/>
        </w:rPr>
        <w:t>уються</w:t>
      </w:r>
      <w:r>
        <w:rPr>
          <w:sz w:val="22"/>
          <w:szCs w:val="22"/>
          <w:lang w:val="uk-UA"/>
        </w:rPr>
        <w:t xml:space="preserve"> Правлінням Масиву та зазнач</w:t>
      </w:r>
      <w:r w:rsidR="00BB3183">
        <w:rPr>
          <w:sz w:val="22"/>
          <w:szCs w:val="22"/>
          <w:lang w:val="uk-UA"/>
        </w:rPr>
        <w:t>аються</w:t>
      </w:r>
      <w:r>
        <w:rPr>
          <w:sz w:val="22"/>
          <w:szCs w:val="22"/>
          <w:lang w:val="uk-UA"/>
        </w:rPr>
        <w:t xml:space="preserve"> в цьому договорі.</w:t>
      </w:r>
      <w:r w:rsidR="00BB3183">
        <w:rPr>
          <w:sz w:val="22"/>
          <w:szCs w:val="22"/>
          <w:lang w:val="uk-UA"/>
        </w:rPr>
        <w:t xml:space="preserve"> Без такого договору або в разі невиконання умов цього договору, несвоєчасної сплати належних компенсацій членами Масиву за користування електроенергією, Масив не надає таким членам </w:t>
      </w:r>
      <w:r w:rsidR="00B1090B">
        <w:rPr>
          <w:sz w:val="22"/>
          <w:szCs w:val="22"/>
          <w:lang w:val="uk-UA"/>
        </w:rPr>
        <w:t xml:space="preserve">права </w:t>
      </w:r>
      <w:r w:rsidR="00BB3183">
        <w:rPr>
          <w:sz w:val="22"/>
          <w:szCs w:val="22"/>
          <w:lang w:val="uk-UA"/>
        </w:rPr>
        <w:t>користува</w:t>
      </w:r>
      <w:r w:rsidR="003555E1">
        <w:rPr>
          <w:sz w:val="22"/>
          <w:szCs w:val="22"/>
          <w:lang w:val="uk-UA"/>
        </w:rPr>
        <w:t>тись</w:t>
      </w:r>
      <w:r w:rsidR="00BB3183">
        <w:rPr>
          <w:sz w:val="22"/>
          <w:szCs w:val="22"/>
          <w:lang w:val="uk-UA"/>
        </w:rPr>
        <w:t xml:space="preserve"> електроенергією. Правління на своїх засіданнях визначається з порядком допуску до користування електроенергією, сумами належної компенсації за користування електроенергією, умовами такого допуску, позбавляння такого допуску і </w:t>
      </w:r>
      <w:proofErr w:type="spellStart"/>
      <w:r w:rsidR="00BB3183">
        <w:rPr>
          <w:sz w:val="22"/>
          <w:szCs w:val="22"/>
          <w:lang w:val="uk-UA"/>
        </w:rPr>
        <w:t>т.і</w:t>
      </w:r>
      <w:proofErr w:type="spellEnd"/>
      <w:r w:rsidR="00BB3183">
        <w:rPr>
          <w:sz w:val="22"/>
          <w:szCs w:val="22"/>
          <w:lang w:val="uk-UA"/>
        </w:rPr>
        <w:t>. В той же час, якщо чле</w:t>
      </w:r>
      <w:r w:rsidR="003555E1">
        <w:rPr>
          <w:sz w:val="22"/>
          <w:szCs w:val="22"/>
          <w:lang w:val="uk-UA"/>
        </w:rPr>
        <w:t xml:space="preserve">н Масиву уклав договір з Масивом, виконує умови цього договору, своєчасно та в повному обсязі сплачує усі належні  компенсації за користування електроенергією, Масив не має право відмовити в </w:t>
      </w:r>
      <w:r w:rsidR="00B1090B">
        <w:rPr>
          <w:sz w:val="22"/>
          <w:szCs w:val="22"/>
          <w:lang w:val="uk-UA"/>
        </w:rPr>
        <w:t xml:space="preserve">допуску до </w:t>
      </w:r>
      <w:r w:rsidR="003555E1">
        <w:rPr>
          <w:sz w:val="22"/>
          <w:szCs w:val="22"/>
          <w:lang w:val="uk-UA"/>
        </w:rPr>
        <w:t>користуванн</w:t>
      </w:r>
      <w:r w:rsidR="00B1090B">
        <w:rPr>
          <w:sz w:val="22"/>
          <w:szCs w:val="22"/>
          <w:lang w:val="uk-UA"/>
        </w:rPr>
        <w:t>ю</w:t>
      </w:r>
      <w:r w:rsidR="003555E1">
        <w:rPr>
          <w:sz w:val="22"/>
          <w:szCs w:val="22"/>
          <w:lang w:val="uk-UA"/>
        </w:rPr>
        <w:t xml:space="preserve"> електроенергі</w:t>
      </w:r>
      <w:r w:rsidR="00B1090B">
        <w:rPr>
          <w:sz w:val="22"/>
          <w:szCs w:val="22"/>
          <w:lang w:val="uk-UA"/>
        </w:rPr>
        <w:t>єю</w:t>
      </w:r>
      <w:r w:rsidR="003555E1">
        <w:rPr>
          <w:sz w:val="22"/>
          <w:szCs w:val="22"/>
          <w:lang w:val="uk-UA"/>
        </w:rPr>
        <w:t xml:space="preserve"> таким членам. Масив не надає права користування електроенергії в</w:t>
      </w:r>
      <w:r w:rsidR="003555E1" w:rsidRPr="00923BBD">
        <w:rPr>
          <w:sz w:val="22"/>
          <w:szCs w:val="22"/>
          <w:lang w:val="uk-UA"/>
        </w:rPr>
        <w:t>ласник</w:t>
      </w:r>
      <w:r w:rsidR="003555E1">
        <w:rPr>
          <w:sz w:val="22"/>
          <w:szCs w:val="22"/>
          <w:lang w:val="uk-UA"/>
        </w:rPr>
        <w:t>ам</w:t>
      </w:r>
      <w:r w:rsidR="003555E1" w:rsidRPr="00923BBD">
        <w:rPr>
          <w:sz w:val="22"/>
          <w:szCs w:val="22"/>
          <w:lang w:val="uk-UA"/>
        </w:rPr>
        <w:t xml:space="preserve"> земельних ділянок, розташованих на території масиву, які не є членами Масиву</w:t>
      </w:r>
      <w:r w:rsidR="003555E1">
        <w:rPr>
          <w:sz w:val="22"/>
          <w:szCs w:val="22"/>
          <w:lang w:val="uk-UA"/>
        </w:rPr>
        <w:t>.</w:t>
      </w:r>
    </w:p>
    <w:p w:rsidR="00D71297" w:rsidRPr="00923BBD" w:rsidRDefault="00D71297" w:rsidP="00D71297">
      <w:pPr>
        <w:pStyle w:val="a5"/>
        <w:rPr>
          <w:sz w:val="22"/>
          <w:szCs w:val="22"/>
          <w:lang w:val="uk-UA"/>
        </w:rPr>
      </w:pPr>
    </w:p>
    <w:p w:rsidR="00D71297" w:rsidRPr="00923BBD" w:rsidRDefault="00D71297" w:rsidP="00D7129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ПРАВА ТА ОБОВ’ЯЗКИ ЧЛЕНІВ</w:t>
      </w:r>
    </w:p>
    <w:p w:rsidR="00D71297" w:rsidRPr="00923BBD" w:rsidRDefault="00D71297" w:rsidP="00D71297">
      <w:pPr>
        <w:pStyle w:val="a5"/>
        <w:widowControl w:val="0"/>
        <w:autoSpaceDE w:val="0"/>
        <w:autoSpaceDN w:val="0"/>
        <w:adjustRightInd w:val="0"/>
        <w:ind w:left="360" w:right="11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 Масиву має право: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Приймати участь у діяльності Масиву та управлінні його справами, обирати та бути обраним в органи управління та контролю Масиву, вносити пропозиції в органи управління, щодо поліпшення їх діяльності та усунення недоліків у їхній роботі та роботі посадових осіб.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Отримувати від посадових осіб інформацію по будь-якому питанню, що стосується діяльності Масиву.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Добровільно, по особистій заяві, вийти із членів Масиву.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3555E1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3555E1">
        <w:rPr>
          <w:sz w:val="22"/>
          <w:szCs w:val="22"/>
          <w:lang w:val="uk-UA"/>
        </w:rPr>
        <w:t xml:space="preserve">Здійснювати садівничу </w:t>
      </w:r>
      <w:r w:rsidR="003555E1">
        <w:rPr>
          <w:sz w:val="22"/>
          <w:szCs w:val="22"/>
          <w:lang w:val="uk-UA"/>
        </w:rPr>
        <w:t xml:space="preserve">та будь-яку іншу законну </w:t>
      </w:r>
      <w:r w:rsidRPr="003555E1">
        <w:rPr>
          <w:sz w:val="22"/>
          <w:szCs w:val="22"/>
          <w:lang w:val="uk-UA"/>
        </w:rPr>
        <w:t>діяльність на власній земельній ділянці.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Здійснювати будівництво </w:t>
      </w:r>
      <w:r>
        <w:rPr>
          <w:sz w:val="22"/>
          <w:szCs w:val="22"/>
          <w:lang w:val="uk-UA"/>
        </w:rPr>
        <w:t>садових,</w:t>
      </w:r>
      <w:r w:rsidR="00F34E9C">
        <w:rPr>
          <w:sz w:val="22"/>
          <w:szCs w:val="22"/>
          <w:lang w:val="uk-UA"/>
        </w:rPr>
        <w:t xml:space="preserve"> </w:t>
      </w:r>
      <w:r w:rsidRPr="00923BBD">
        <w:rPr>
          <w:sz w:val="22"/>
          <w:szCs w:val="22"/>
          <w:lang w:val="uk-UA"/>
        </w:rPr>
        <w:t>житлових будинків та інших споруд.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Відчужувати земельну ділянку.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Здійснювати інші права,</w:t>
      </w:r>
      <w:r w:rsidR="00207671">
        <w:rPr>
          <w:sz w:val="22"/>
          <w:szCs w:val="22"/>
          <w:lang w:val="uk-UA"/>
        </w:rPr>
        <w:t xml:space="preserve"> що витікають із даного Статуту і законодавства України.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74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Захищати свої права у разі їх порушення.</w:t>
      </w:r>
    </w:p>
    <w:p w:rsidR="00D71297" w:rsidRPr="00923BBD" w:rsidRDefault="00D71297" w:rsidP="003555E1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 Масиву зобов’язаний: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792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Виконувати рішення Статуту Масиву, рішення Загальних зборів, зборів уповноважених</w:t>
      </w:r>
      <w:r w:rsidR="00F34E9C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923BBD">
        <w:rPr>
          <w:sz w:val="22"/>
          <w:szCs w:val="22"/>
          <w:lang w:val="uk-UA"/>
        </w:rPr>
        <w:t xml:space="preserve"> та Правління.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Вчасно сплачувати членські, цільові внески та </w:t>
      </w:r>
      <w:r w:rsidR="003555E1">
        <w:rPr>
          <w:sz w:val="22"/>
          <w:szCs w:val="22"/>
          <w:lang w:val="uk-UA"/>
        </w:rPr>
        <w:t xml:space="preserve">компенсацію </w:t>
      </w:r>
      <w:r w:rsidR="00176EB7">
        <w:rPr>
          <w:sz w:val="22"/>
          <w:szCs w:val="22"/>
          <w:lang w:val="uk-UA"/>
        </w:rPr>
        <w:t xml:space="preserve">за </w:t>
      </w:r>
      <w:r w:rsidR="003555E1">
        <w:rPr>
          <w:sz w:val="22"/>
          <w:szCs w:val="22"/>
          <w:lang w:val="uk-UA"/>
        </w:rPr>
        <w:t>користування</w:t>
      </w:r>
      <w:r w:rsidRPr="00923BBD">
        <w:rPr>
          <w:sz w:val="22"/>
          <w:szCs w:val="22"/>
          <w:lang w:val="uk-UA"/>
        </w:rPr>
        <w:t xml:space="preserve"> електроенергі</w:t>
      </w:r>
      <w:r w:rsidR="003555E1">
        <w:rPr>
          <w:sz w:val="22"/>
          <w:szCs w:val="22"/>
          <w:lang w:val="uk-UA"/>
        </w:rPr>
        <w:t>єю</w:t>
      </w:r>
      <w:r w:rsidRPr="00923BBD">
        <w:rPr>
          <w:sz w:val="22"/>
          <w:szCs w:val="22"/>
          <w:lang w:val="uk-UA"/>
        </w:rPr>
        <w:t xml:space="preserve"> у </w:t>
      </w:r>
      <w:r w:rsidR="00F34E9C" w:rsidRPr="00923BBD">
        <w:rPr>
          <w:sz w:val="22"/>
          <w:szCs w:val="22"/>
          <w:lang w:val="uk-UA"/>
        </w:rPr>
        <w:t>розмірах</w:t>
      </w:r>
      <w:r w:rsidR="00F34E9C">
        <w:rPr>
          <w:sz w:val="22"/>
          <w:szCs w:val="22"/>
          <w:lang w:val="uk-UA"/>
        </w:rPr>
        <w:t>,</w:t>
      </w:r>
      <w:r w:rsidR="003555E1">
        <w:rPr>
          <w:sz w:val="22"/>
          <w:szCs w:val="22"/>
          <w:lang w:val="uk-UA"/>
        </w:rPr>
        <w:t xml:space="preserve"> строки та на умовах, які затверджуються </w:t>
      </w:r>
      <w:r w:rsidR="00176EB7">
        <w:rPr>
          <w:sz w:val="22"/>
          <w:szCs w:val="22"/>
          <w:lang w:val="uk-UA"/>
        </w:rPr>
        <w:t>рішенням Правління, яке доводиться до відома членів Масиву та укладаються договори.</w:t>
      </w:r>
    </w:p>
    <w:p w:rsidR="00D71297" w:rsidRPr="00923BBD" w:rsidRDefault="00D71297" w:rsidP="0009484D">
      <w:pPr>
        <w:pStyle w:val="a5"/>
        <w:widowControl w:val="0"/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</w:p>
    <w:p w:rsidR="00D71297" w:rsidRPr="00923BBD" w:rsidRDefault="00890261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Утримувати в порядку садову ділянку та будівлі на ній, прилеглі до неї дороги загального користування, дотримуватись санітарних та протипожежних норм, д</w:t>
      </w:r>
      <w:r w:rsidR="00D71297" w:rsidRPr="00923BBD">
        <w:rPr>
          <w:sz w:val="22"/>
          <w:szCs w:val="22"/>
          <w:lang w:val="uk-UA"/>
        </w:rPr>
        <w:t>отримуватись меж визначеної земельної ділянки у відповідності із проектом землеустрою.</w:t>
      </w:r>
    </w:p>
    <w:p w:rsidR="00D71297" w:rsidRPr="00923BBD" w:rsidRDefault="00D71297" w:rsidP="0009484D">
      <w:pPr>
        <w:pStyle w:val="a5"/>
        <w:ind w:left="567" w:hanging="574"/>
        <w:jc w:val="both"/>
        <w:rPr>
          <w:sz w:val="22"/>
          <w:szCs w:val="22"/>
          <w:lang w:val="uk-UA"/>
        </w:rPr>
      </w:pPr>
    </w:p>
    <w:p w:rsidR="00D71297" w:rsidRPr="00923BBD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Дотримуватися будівельних норм і правил при будівництві житлових будинків, інших споруд, та правил внутрішнього розпорядку.</w:t>
      </w:r>
    </w:p>
    <w:p w:rsidR="00D71297" w:rsidRPr="00923BBD" w:rsidRDefault="00D71297" w:rsidP="0009484D">
      <w:pPr>
        <w:pStyle w:val="a5"/>
        <w:ind w:left="567" w:hanging="574"/>
        <w:jc w:val="both"/>
        <w:rPr>
          <w:sz w:val="22"/>
          <w:szCs w:val="22"/>
          <w:lang w:val="uk-UA"/>
        </w:rPr>
      </w:pPr>
    </w:p>
    <w:p w:rsidR="00D71297" w:rsidRDefault="00D71297" w:rsidP="0009484D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Повідомляти Правління Масиву у разі відчуження своєї земельної ділянки або житлового будинку.</w:t>
      </w:r>
    </w:p>
    <w:p w:rsidR="00176EB7" w:rsidRPr="001B3F22" w:rsidRDefault="00176EB7" w:rsidP="00176EB7">
      <w:pPr>
        <w:pStyle w:val="a5"/>
        <w:widowControl w:val="0"/>
        <w:autoSpaceDE w:val="0"/>
        <w:autoSpaceDN w:val="0"/>
        <w:adjustRightInd w:val="0"/>
        <w:ind w:left="1224" w:right="11"/>
        <w:jc w:val="both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Член Масиву може бути виключений з </w:t>
      </w:r>
      <w:r w:rsidR="002B5B3A">
        <w:rPr>
          <w:sz w:val="22"/>
          <w:szCs w:val="22"/>
          <w:lang w:val="uk-UA"/>
        </w:rPr>
        <w:t>Масиву</w:t>
      </w:r>
      <w:r w:rsidRPr="00923BBD">
        <w:rPr>
          <w:sz w:val="22"/>
          <w:szCs w:val="22"/>
          <w:lang w:val="uk-UA"/>
        </w:rPr>
        <w:t xml:space="preserve"> рішенням Правління у випадку систематичної несплати членських внесків, оплати </w:t>
      </w:r>
      <w:r w:rsidR="00176EB7">
        <w:rPr>
          <w:sz w:val="22"/>
          <w:szCs w:val="22"/>
          <w:lang w:val="uk-UA"/>
        </w:rPr>
        <w:t xml:space="preserve">компенсації </w:t>
      </w:r>
      <w:r w:rsidRPr="00923BBD">
        <w:rPr>
          <w:sz w:val="22"/>
          <w:szCs w:val="22"/>
          <w:lang w:val="uk-UA"/>
        </w:rPr>
        <w:t xml:space="preserve">за </w:t>
      </w:r>
      <w:r w:rsidR="00176EB7">
        <w:rPr>
          <w:sz w:val="22"/>
          <w:szCs w:val="22"/>
          <w:lang w:val="uk-UA"/>
        </w:rPr>
        <w:t xml:space="preserve">користування </w:t>
      </w:r>
      <w:r w:rsidRPr="00923BBD">
        <w:rPr>
          <w:sz w:val="22"/>
          <w:szCs w:val="22"/>
          <w:lang w:val="uk-UA"/>
        </w:rPr>
        <w:t>електроенергію</w:t>
      </w:r>
      <w:r w:rsidR="00176EB7">
        <w:rPr>
          <w:sz w:val="22"/>
          <w:szCs w:val="22"/>
          <w:lang w:val="uk-UA"/>
        </w:rPr>
        <w:t>, порушення умов укладених з Масивом договорів</w:t>
      </w:r>
      <w:r w:rsidRPr="00923BBD">
        <w:rPr>
          <w:sz w:val="22"/>
          <w:szCs w:val="22"/>
          <w:lang w:val="uk-UA"/>
        </w:rPr>
        <w:t xml:space="preserve"> або систематичного порушення </w:t>
      </w:r>
      <w:r w:rsidR="00176EB7">
        <w:rPr>
          <w:sz w:val="22"/>
          <w:szCs w:val="22"/>
          <w:lang w:val="uk-UA"/>
        </w:rPr>
        <w:t>інших зобов’язань члена Масиву, зазначені в цьому Статуті.</w:t>
      </w:r>
    </w:p>
    <w:p w:rsidR="00176EB7" w:rsidRPr="001B3F22" w:rsidRDefault="00176EB7" w:rsidP="00176EB7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Член Масиву </w:t>
      </w:r>
      <w:r w:rsidR="00176EB7" w:rsidRPr="00923BBD">
        <w:rPr>
          <w:sz w:val="22"/>
          <w:szCs w:val="22"/>
          <w:lang w:val="uk-UA"/>
        </w:rPr>
        <w:t xml:space="preserve">рішенням </w:t>
      </w:r>
      <w:r w:rsidR="00176EB7">
        <w:rPr>
          <w:sz w:val="22"/>
          <w:szCs w:val="22"/>
          <w:lang w:val="uk-UA"/>
        </w:rPr>
        <w:t>П</w:t>
      </w:r>
      <w:r w:rsidR="00176EB7" w:rsidRPr="00923BBD">
        <w:rPr>
          <w:sz w:val="22"/>
          <w:szCs w:val="22"/>
          <w:lang w:val="uk-UA"/>
        </w:rPr>
        <w:t xml:space="preserve">равління </w:t>
      </w:r>
      <w:r w:rsidR="00176EB7">
        <w:rPr>
          <w:sz w:val="22"/>
          <w:szCs w:val="22"/>
          <w:lang w:val="uk-UA"/>
        </w:rPr>
        <w:t>позбавляється права користування електроенергією</w:t>
      </w:r>
      <w:r w:rsidR="00B54921">
        <w:rPr>
          <w:sz w:val="22"/>
          <w:szCs w:val="22"/>
          <w:lang w:val="uk-UA"/>
        </w:rPr>
        <w:t xml:space="preserve"> </w:t>
      </w:r>
      <w:r w:rsidR="00176EB7">
        <w:rPr>
          <w:sz w:val="22"/>
          <w:szCs w:val="22"/>
          <w:lang w:val="uk-UA"/>
        </w:rPr>
        <w:t xml:space="preserve">шляхом відключення </w:t>
      </w:r>
      <w:r w:rsidRPr="00923BBD">
        <w:rPr>
          <w:sz w:val="22"/>
          <w:szCs w:val="22"/>
          <w:lang w:val="uk-UA"/>
        </w:rPr>
        <w:t>від електромережі у разі несплат</w:t>
      </w:r>
      <w:r w:rsidR="002B5B3A">
        <w:rPr>
          <w:sz w:val="22"/>
          <w:szCs w:val="22"/>
          <w:lang w:val="uk-UA"/>
        </w:rPr>
        <w:t xml:space="preserve">и за використану електроенергію до повного погашення усіх заборгованостей, сплати усіх компенсацій та виконання інших умов договору користування </w:t>
      </w:r>
      <w:r w:rsidR="00B1090B">
        <w:rPr>
          <w:sz w:val="22"/>
          <w:szCs w:val="22"/>
          <w:lang w:val="uk-UA"/>
        </w:rPr>
        <w:t>електроенергією</w:t>
      </w:r>
      <w:r w:rsidR="002B5B3A">
        <w:rPr>
          <w:sz w:val="22"/>
          <w:szCs w:val="22"/>
          <w:lang w:val="uk-UA"/>
        </w:rPr>
        <w:t>.</w:t>
      </w:r>
    </w:p>
    <w:p w:rsidR="00176EB7" w:rsidRPr="001B3F22" w:rsidRDefault="00176EB7" w:rsidP="00176EB7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Всі спори, що можуть виникнути між Масивом та його членами вирішуються за згодою сторін, або в судовому порядку.</w:t>
      </w:r>
    </w:p>
    <w:p w:rsidR="00176EB7" w:rsidRPr="00176EB7" w:rsidRDefault="00176EB7" w:rsidP="00176EB7">
      <w:pPr>
        <w:pStyle w:val="a5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Член Масиву може бути обраний до одного із зазначених органів управління Масиву. Не можуть бути обрані до органів управляння особи які є порушниками обов’язків члена Масиву.</w:t>
      </w:r>
    </w:p>
    <w:p w:rsidR="00176EB7" w:rsidRPr="00176EB7" w:rsidRDefault="00176EB7" w:rsidP="00176EB7">
      <w:pPr>
        <w:pStyle w:val="a5"/>
        <w:rPr>
          <w:sz w:val="22"/>
          <w:szCs w:val="22"/>
          <w:lang w:val="uk-UA"/>
        </w:rPr>
      </w:pPr>
    </w:p>
    <w:p w:rsidR="00D71297" w:rsidRPr="00923BBD" w:rsidRDefault="00D71297" w:rsidP="00D7129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ОРГАНИ УПРАВЛІННЯ МАСИВУ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</w:p>
    <w:p w:rsidR="002B5B3A" w:rsidRPr="00414D71" w:rsidRDefault="00D71297" w:rsidP="00B54921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567" w:right="11" w:hanging="567"/>
        <w:rPr>
          <w:sz w:val="22"/>
          <w:szCs w:val="22"/>
          <w:lang w:val="uk-UA"/>
        </w:rPr>
      </w:pPr>
      <w:r w:rsidRPr="00414D71">
        <w:rPr>
          <w:sz w:val="22"/>
          <w:szCs w:val="22"/>
          <w:lang w:val="uk-UA"/>
        </w:rPr>
        <w:t>Вищим органом управління Масиву є Загальні збори або збори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414D71">
        <w:rPr>
          <w:sz w:val="22"/>
          <w:szCs w:val="22"/>
          <w:lang w:val="uk-UA"/>
        </w:rPr>
        <w:t>.</w:t>
      </w:r>
      <w:r w:rsidR="00B54921">
        <w:rPr>
          <w:sz w:val="22"/>
          <w:szCs w:val="22"/>
          <w:lang w:val="uk-UA"/>
        </w:rPr>
        <w:t xml:space="preserve"> Загальні</w:t>
      </w:r>
      <w:r w:rsidR="002B5B3A" w:rsidRPr="00414D71">
        <w:rPr>
          <w:sz w:val="22"/>
          <w:szCs w:val="22"/>
          <w:lang w:val="uk-UA"/>
        </w:rPr>
        <w:t xml:space="preserve"> збори або Збори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2B5B3A" w:rsidRPr="00414D71">
        <w:rPr>
          <w:sz w:val="22"/>
          <w:szCs w:val="22"/>
          <w:lang w:val="uk-UA"/>
        </w:rPr>
        <w:t>:</w:t>
      </w:r>
    </w:p>
    <w:p w:rsidR="00D71297" w:rsidRPr="002B5B3A" w:rsidRDefault="00414D71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D71297" w:rsidRPr="002B5B3A">
        <w:rPr>
          <w:sz w:val="22"/>
          <w:szCs w:val="22"/>
          <w:lang w:val="uk-UA"/>
        </w:rPr>
        <w:t>атверджують Статут, вносять до нього зміни та доповнення.</w:t>
      </w:r>
    </w:p>
    <w:p w:rsidR="00D71297" w:rsidRPr="002B5B3A" w:rsidRDefault="00414D71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D71297" w:rsidRPr="002B5B3A">
        <w:rPr>
          <w:sz w:val="22"/>
          <w:szCs w:val="22"/>
          <w:lang w:val="uk-UA"/>
        </w:rPr>
        <w:t>изначають осіб, які підписують протокол зборів та Статут.</w:t>
      </w:r>
    </w:p>
    <w:p w:rsidR="00D71297" w:rsidRPr="002B5B3A" w:rsidRDefault="00414D71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</w:t>
      </w:r>
      <w:r w:rsidR="00D71297" w:rsidRPr="002B5B3A">
        <w:rPr>
          <w:sz w:val="22"/>
          <w:szCs w:val="22"/>
          <w:lang w:val="uk-UA"/>
        </w:rPr>
        <w:t>бирають строком на три роки Правління, Голову Правління та Ревізійну комісію.</w:t>
      </w:r>
    </w:p>
    <w:p w:rsidR="00D71297" w:rsidRPr="001B3F22" w:rsidRDefault="00414D71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Щ</w:t>
      </w:r>
      <w:r w:rsidR="00D71297" w:rsidRPr="00923BBD">
        <w:rPr>
          <w:sz w:val="22"/>
          <w:szCs w:val="22"/>
          <w:lang w:val="uk-UA"/>
        </w:rPr>
        <w:t>орічно заслуховують звіти Правління та Ревізійної комісії про їх діяльність, затверджують їхні звіти, акти ревізій. В разі негативної оцінки роботи Голови Правління, Правління або Ревізійної комісії, збори приймають рішення про дострокове припинення їхніх повноважень.</w:t>
      </w:r>
    </w:p>
    <w:p w:rsidR="00D71297" w:rsidRPr="00414D71" w:rsidRDefault="00371D8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Можуть п</w:t>
      </w:r>
      <w:r w:rsidR="00D71297" w:rsidRPr="00414D71">
        <w:rPr>
          <w:sz w:val="22"/>
          <w:szCs w:val="22"/>
          <w:lang w:val="uk-UA"/>
        </w:rPr>
        <w:t>рийма</w:t>
      </w:r>
      <w:r>
        <w:rPr>
          <w:sz w:val="22"/>
          <w:szCs w:val="22"/>
          <w:lang w:val="uk-UA"/>
        </w:rPr>
        <w:t>ти</w:t>
      </w:r>
      <w:r w:rsidR="00D71297" w:rsidRPr="00414D71">
        <w:rPr>
          <w:sz w:val="22"/>
          <w:szCs w:val="22"/>
          <w:lang w:val="uk-UA"/>
        </w:rPr>
        <w:t xml:space="preserve"> рішення</w:t>
      </w:r>
      <w:r>
        <w:rPr>
          <w:sz w:val="22"/>
          <w:szCs w:val="22"/>
          <w:lang w:val="uk-UA"/>
        </w:rPr>
        <w:t>, в разі потреби,</w:t>
      </w:r>
      <w:r w:rsidR="00D71297" w:rsidRPr="00414D71">
        <w:rPr>
          <w:sz w:val="22"/>
          <w:szCs w:val="22"/>
          <w:lang w:val="uk-UA"/>
        </w:rPr>
        <w:t xml:space="preserve"> про відчуження основних засобів Масиву.</w:t>
      </w:r>
    </w:p>
    <w:p w:rsidR="00D71297" w:rsidRPr="002B5B3A" w:rsidRDefault="00371D8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Можуть в</w:t>
      </w:r>
      <w:r w:rsidR="00D71297" w:rsidRPr="002B5B3A">
        <w:rPr>
          <w:sz w:val="22"/>
          <w:szCs w:val="22"/>
          <w:lang w:val="uk-UA"/>
        </w:rPr>
        <w:t>ирішу</w:t>
      </w:r>
      <w:r>
        <w:rPr>
          <w:sz w:val="22"/>
          <w:szCs w:val="22"/>
          <w:lang w:val="uk-UA"/>
        </w:rPr>
        <w:t>вати</w:t>
      </w:r>
      <w:r w:rsidR="00D71297" w:rsidRPr="002B5B3A">
        <w:rPr>
          <w:sz w:val="22"/>
          <w:szCs w:val="22"/>
          <w:lang w:val="uk-UA"/>
        </w:rPr>
        <w:t xml:space="preserve"> будь-які  інші питання діяльності Масиву.</w:t>
      </w:r>
    </w:p>
    <w:p w:rsidR="00D71297" w:rsidRDefault="00414D71" w:rsidP="00AA7837">
      <w:pPr>
        <w:pStyle w:val="a5"/>
        <w:widowControl w:val="0"/>
        <w:numPr>
          <w:ilvl w:val="2"/>
          <w:numId w:val="14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Приймають рішення</w:t>
      </w:r>
      <w:r w:rsidR="00D71297" w:rsidRPr="002B5B3A">
        <w:rPr>
          <w:sz w:val="22"/>
          <w:szCs w:val="22"/>
          <w:lang w:val="uk-UA"/>
        </w:rPr>
        <w:t xml:space="preserve"> про припинення діяльності Масиву.</w:t>
      </w:r>
    </w:p>
    <w:p w:rsidR="008E4DA7" w:rsidRPr="002B5B3A" w:rsidRDefault="008E4DA7" w:rsidP="008E4DA7">
      <w:pPr>
        <w:pStyle w:val="a5"/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Default="00D71297" w:rsidP="00AA7837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 Загальні збори </w:t>
      </w:r>
      <w:r w:rsidR="00890261">
        <w:rPr>
          <w:sz w:val="22"/>
          <w:szCs w:val="22"/>
          <w:lang w:val="uk-UA"/>
        </w:rPr>
        <w:t xml:space="preserve">вважаються </w:t>
      </w:r>
      <w:r w:rsidR="00DE0819">
        <w:rPr>
          <w:sz w:val="22"/>
          <w:szCs w:val="22"/>
          <w:lang w:val="uk-UA"/>
        </w:rPr>
        <w:t>повноважними</w:t>
      </w:r>
      <w:r w:rsidRPr="00923BBD">
        <w:rPr>
          <w:sz w:val="22"/>
          <w:szCs w:val="22"/>
          <w:lang w:val="uk-UA"/>
        </w:rPr>
        <w:t xml:space="preserve"> коли на них присутні </w:t>
      </w:r>
      <w:r w:rsidR="008E4DA7">
        <w:rPr>
          <w:sz w:val="22"/>
          <w:szCs w:val="22"/>
          <w:lang w:val="uk-UA"/>
        </w:rPr>
        <w:t>більше п’ятдесяти відсотків</w:t>
      </w:r>
      <w:r w:rsidRPr="00923BBD">
        <w:rPr>
          <w:sz w:val="22"/>
          <w:szCs w:val="22"/>
          <w:lang w:val="uk-UA"/>
        </w:rPr>
        <w:t xml:space="preserve"> членів Масиву.</w:t>
      </w:r>
    </w:p>
    <w:p w:rsidR="008E4DA7" w:rsidRDefault="008E4DA7" w:rsidP="008E4DA7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71297" w:rsidRDefault="008E4DA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Збори уповноважених </w:t>
      </w:r>
      <w:r w:rsidR="00CD1932">
        <w:rPr>
          <w:bCs/>
          <w:sz w:val="22"/>
          <w:szCs w:val="22"/>
          <w:lang w:val="uk-UA"/>
        </w:rPr>
        <w:t>осіб</w:t>
      </w:r>
      <w:r w:rsidR="00B54921">
        <w:rPr>
          <w:bCs/>
          <w:sz w:val="22"/>
          <w:szCs w:val="22"/>
          <w:lang w:val="uk-UA"/>
        </w:rPr>
        <w:t xml:space="preserve"> </w:t>
      </w:r>
      <w:r w:rsidR="00DE0819">
        <w:rPr>
          <w:sz w:val="22"/>
          <w:szCs w:val="22"/>
          <w:lang w:val="uk-UA"/>
        </w:rPr>
        <w:t>є повноважними,</w:t>
      </w:r>
      <w:r w:rsidRPr="00923BBD">
        <w:rPr>
          <w:sz w:val="22"/>
          <w:szCs w:val="22"/>
          <w:lang w:val="uk-UA"/>
        </w:rPr>
        <w:t xml:space="preserve"> коли на них присутні не менш як ¾ від кількості обраних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923BBD">
        <w:rPr>
          <w:sz w:val="22"/>
          <w:szCs w:val="22"/>
          <w:lang w:val="uk-UA"/>
        </w:rPr>
        <w:t>.</w:t>
      </w:r>
    </w:p>
    <w:p w:rsidR="008E4DA7" w:rsidRPr="008E4DA7" w:rsidRDefault="008E4DA7" w:rsidP="00414D71">
      <w:pPr>
        <w:widowControl w:val="0"/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Рішення Загальних зборів або зборів уповноважених </w:t>
      </w:r>
      <w:r w:rsidR="00CD1932">
        <w:rPr>
          <w:bCs/>
          <w:sz w:val="22"/>
          <w:szCs w:val="22"/>
          <w:lang w:val="uk-UA"/>
        </w:rPr>
        <w:t>осіб</w:t>
      </w:r>
      <w:r w:rsidR="00F34E9C">
        <w:rPr>
          <w:bCs/>
          <w:sz w:val="22"/>
          <w:szCs w:val="22"/>
          <w:lang w:val="uk-UA"/>
        </w:rPr>
        <w:t xml:space="preserve">  </w:t>
      </w:r>
      <w:r w:rsidRPr="00923BBD">
        <w:rPr>
          <w:sz w:val="22"/>
          <w:szCs w:val="22"/>
          <w:lang w:val="uk-UA"/>
        </w:rPr>
        <w:t xml:space="preserve">приймаються простою більшістю голосів  </w:t>
      </w:r>
      <w:r w:rsidR="008E4DA7">
        <w:rPr>
          <w:sz w:val="22"/>
          <w:szCs w:val="22"/>
          <w:lang w:val="uk-UA"/>
        </w:rPr>
        <w:t xml:space="preserve">від присутніх на зборах </w:t>
      </w:r>
      <w:r w:rsidRPr="00923BBD">
        <w:rPr>
          <w:sz w:val="22"/>
          <w:szCs w:val="22"/>
          <w:lang w:val="uk-UA"/>
        </w:rPr>
        <w:t>відкритим або таємним голосуванням.</w:t>
      </w:r>
    </w:p>
    <w:p w:rsidR="008E4DA7" w:rsidRPr="008E4DA7" w:rsidRDefault="008E4DA7" w:rsidP="00414D71">
      <w:pPr>
        <w:pStyle w:val="a5"/>
        <w:ind w:left="567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Загальні збори або Збори уповноважених </w:t>
      </w:r>
      <w:r w:rsidR="00CD1932">
        <w:rPr>
          <w:bCs/>
          <w:sz w:val="22"/>
          <w:szCs w:val="22"/>
          <w:lang w:val="uk-UA"/>
        </w:rPr>
        <w:t>осіб</w:t>
      </w:r>
      <w:r w:rsidR="00B54921">
        <w:rPr>
          <w:bCs/>
          <w:sz w:val="22"/>
          <w:szCs w:val="22"/>
          <w:lang w:val="uk-UA"/>
        </w:rPr>
        <w:t xml:space="preserve"> </w:t>
      </w:r>
      <w:r w:rsidRPr="00923BBD">
        <w:rPr>
          <w:sz w:val="22"/>
          <w:szCs w:val="22"/>
          <w:lang w:val="uk-UA"/>
        </w:rPr>
        <w:t>скликаються щорічно, а позачергові збори можуть бути скликані рішенням Правління або на вимогу не менш як 1\3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923BBD">
        <w:rPr>
          <w:sz w:val="22"/>
          <w:szCs w:val="22"/>
          <w:lang w:val="uk-UA"/>
        </w:rPr>
        <w:t xml:space="preserve"> та на вимогу Ревізійної комісії. Скликання зборів оприлюднюється не пізніше ніж за два тижні до дати їх проведення. </w:t>
      </w:r>
    </w:p>
    <w:p w:rsidR="008E4DA7" w:rsidRPr="008E4DA7" w:rsidRDefault="008E4DA7" w:rsidP="00414D71">
      <w:pPr>
        <w:pStyle w:val="a5"/>
        <w:ind w:left="567"/>
        <w:rPr>
          <w:sz w:val="22"/>
          <w:szCs w:val="22"/>
          <w:lang w:val="uk-UA"/>
        </w:rPr>
      </w:pPr>
    </w:p>
    <w:p w:rsidR="008E4DA7" w:rsidRPr="001B3F22" w:rsidRDefault="008E4DA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iCs/>
          <w:sz w:val="22"/>
          <w:szCs w:val="22"/>
          <w:lang w:val="uk-UA" w:eastAsia="uk-UA"/>
        </w:rPr>
        <w:t>Не менш як одна десята частина членів Масиву від кожного садового товариства, що входить в масив Ялинка, мають право ініціювати перед Правлінням скликання позачерг</w:t>
      </w:r>
      <w:r w:rsidR="00CD1932">
        <w:rPr>
          <w:iCs/>
          <w:sz w:val="22"/>
          <w:szCs w:val="22"/>
          <w:lang w:val="uk-UA" w:eastAsia="uk-UA"/>
        </w:rPr>
        <w:t>ових Загальних зборів Масиву або</w:t>
      </w:r>
      <w:r w:rsidR="00B54921">
        <w:rPr>
          <w:iCs/>
          <w:sz w:val="22"/>
          <w:szCs w:val="22"/>
          <w:lang w:val="uk-UA" w:eastAsia="uk-UA"/>
        </w:rPr>
        <w:t xml:space="preserve"> </w:t>
      </w:r>
      <w:r w:rsidRPr="00923BBD">
        <w:rPr>
          <w:sz w:val="22"/>
          <w:szCs w:val="22"/>
          <w:lang w:val="uk-UA"/>
        </w:rPr>
        <w:t>зборів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923BBD">
        <w:rPr>
          <w:iCs/>
          <w:sz w:val="22"/>
          <w:szCs w:val="22"/>
          <w:lang w:val="uk-UA" w:eastAsia="uk-UA"/>
        </w:rPr>
        <w:t>. Якщо вимога цих членів Масиву про скликання Загальних зборів не виконана, ці члени мають право самі скликати Загальні збори</w:t>
      </w:r>
      <w:r w:rsidR="00CD1932">
        <w:rPr>
          <w:iCs/>
          <w:sz w:val="22"/>
          <w:szCs w:val="22"/>
          <w:lang w:val="uk-UA" w:eastAsia="uk-UA"/>
        </w:rPr>
        <w:t>.</w:t>
      </w:r>
    </w:p>
    <w:p w:rsidR="00D71297" w:rsidRPr="008E4DA7" w:rsidRDefault="00D71297" w:rsidP="00414D71">
      <w:pPr>
        <w:widowControl w:val="0"/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Виконавчим органом управління Масиву є його Правління, яке у своїй діяльності підзвітне</w:t>
      </w:r>
      <w:r w:rsidR="00B54921">
        <w:rPr>
          <w:sz w:val="22"/>
          <w:szCs w:val="22"/>
          <w:lang w:val="uk-UA"/>
        </w:rPr>
        <w:t xml:space="preserve"> </w:t>
      </w:r>
      <w:r w:rsidRPr="00923BBD">
        <w:rPr>
          <w:sz w:val="22"/>
          <w:szCs w:val="22"/>
          <w:lang w:val="uk-UA"/>
        </w:rPr>
        <w:t>Загальним зборам або зборам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923BBD">
        <w:rPr>
          <w:sz w:val="22"/>
          <w:szCs w:val="22"/>
          <w:lang w:val="uk-UA"/>
        </w:rPr>
        <w:t>.</w:t>
      </w:r>
    </w:p>
    <w:p w:rsidR="008E4DA7" w:rsidRPr="008E4DA7" w:rsidRDefault="008E4DA7" w:rsidP="00414D71">
      <w:pPr>
        <w:pStyle w:val="a5"/>
        <w:ind w:left="567"/>
        <w:rPr>
          <w:sz w:val="22"/>
          <w:szCs w:val="22"/>
          <w:lang w:val="uk-UA"/>
        </w:rPr>
      </w:pPr>
    </w:p>
    <w:p w:rsidR="00D4730E" w:rsidRPr="00636734" w:rsidRDefault="00D7129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636734">
        <w:rPr>
          <w:sz w:val="22"/>
          <w:szCs w:val="22"/>
          <w:lang w:val="uk-UA"/>
        </w:rPr>
        <w:t>Правління</w:t>
      </w:r>
      <w:r w:rsidR="00B54921">
        <w:rPr>
          <w:sz w:val="22"/>
          <w:szCs w:val="22"/>
          <w:lang w:val="uk-UA"/>
        </w:rPr>
        <w:t xml:space="preserve"> </w:t>
      </w:r>
      <w:r w:rsidR="00636734" w:rsidRPr="00636734">
        <w:rPr>
          <w:sz w:val="22"/>
          <w:szCs w:val="22"/>
          <w:lang w:val="uk-UA"/>
        </w:rPr>
        <w:t>для виконання своїх статутних обов’язків</w:t>
      </w:r>
      <w:r w:rsidRPr="00636734">
        <w:rPr>
          <w:sz w:val="22"/>
          <w:szCs w:val="22"/>
          <w:lang w:val="uk-UA"/>
        </w:rPr>
        <w:t>: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 xml:space="preserve">Призначає проведення Загальних зборів членів </w:t>
      </w:r>
      <w:r w:rsidR="00636734">
        <w:rPr>
          <w:sz w:val="22"/>
          <w:szCs w:val="22"/>
          <w:lang w:val="uk-UA"/>
        </w:rPr>
        <w:t>М</w:t>
      </w:r>
      <w:r w:rsidRPr="00D4730E">
        <w:rPr>
          <w:sz w:val="22"/>
          <w:szCs w:val="22"/>
          <w:lang w:val="uk-UA"/>
        </w:rPr>
        <w:t>асиву або збори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D4730E">
        <w:rPr>
          <w:sz w:val="22"/>
          <w:szCs w:val="22"/>
          <w:lang w:val="uk-UA"/>
        </w:rPr>
        <w:t>, визначає норму представництва на збори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D4730E">
        <w:rPr>
          <w:sz w:val="22"/>
          <w:szCs w:val="22"/>
          <w:lang w:val="uk-UA"/>
        </w:rPr>
        <w:t>, дату і місце проведення зборів.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Обирає із свого складу заступника Голови Правління.</w:t>
      </w:r>
    </w:p>
    <w:p w:rsidR="00D4730E" w:rsidRPr="00636734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636734">
        <w:rPr>
          <w:sz w:val="22"/>
          <w:szCs w:val="22"/>
          <w:lang w:val="uk-UA"/>
        </w:rPr>
        <w:t>Щорічно створює інвентаризаційну комісію для інвентаризації майна та коштів Масиву.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З</w:t>
      </w:r>
      <w:r w:rsidR="00502420">
        <w:rPr>
          <w:sz w:val="22"/>
          <w:szCs w:val="22"/>
          <w:lang w:val="uk-UA"/>
        </w:rPr>
        <w:t>абезпечує</w:t>
      </w:r>
      <w:r w:rsidRPr="00D4730E">
        <w:rPr>
          <w:sz w:val="22"/>
          <w:szCs w:val="22"/>
          <w:lang w:val="uk-UA"/>
        </w:rPr>
        <w:t xml:space="preserve"> облік земель Масиву у розрізі їх призначення та у розрізі власників.</w:t>
      </w:r>
    </w:p>
    <w:p w:rsidR="00D4730E" w:rsidRDefault="00502420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D71297" w:rsidRPr="00D4730E">
        <w:rPr>
          <w:sz w:val="22"/>
          <w:szCs w:val="22"/>
          <w:lang w:val="uk-UA"/>
        </w:rPr>
        <w:t>атверджує річний кошторисі бухгалтерський баланс.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Здійснює заходи по ви</w:t>
      </w:r>
      <w:r w:rsidR="00890261">
        <w:rPr>
          <w:sz w:val="22"/>
          <w:szCs w:val="22"/>
          <w:lang w:val="uk-UA"/>
        </w:rPr>
        <w:t>конанню рішень Загальних зборів або</w:t>
      </w:r>
      <w:r w:rsidRPr="00D4730E">
        <w:rPr>
          <w:sz w:val="22"/>
          <w:szCs w:val="22"/>
          <w:lang w:val="uk-UA"/>
        </w:rPr>
        <w:t xml:space="preserve"> зборів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Pr="00D4730E">
        <w:rPr>
          <w:sz w:val="22"/>
          <w:szCs w:val="22"/>
          <w:lang w:val="uk-UA"/>
        </w:rPr>
        <w:t xml:space="preserve"> та усуненню порушен</w:t>
      </w:r>
      <w:r w:rsidR="00502420">
        <w:rPr>
          <w:sz w:val="22"/>
          <w:szCs w:val="22"/>
          <w:lang w:val="uk-UA"/>
        </w:rPr>
        <w:t xml:space="preserve">ь виявлених ревізійною комісією в порядку зазначеному в Положенні про Ревізійну комісію. 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Дає згоду Голові Правління на укладення угод з юридичними або фізичними особами на виконання робіт та надання посл</w:t>
      </w:r>
      <w:r w:rsidR="00502420">
        <w:rPr>
          <w:sz w:val="22"/>
          <w:szCs w:val="22"/>
          <w:lang w:val="uk-UA"/>
        </w:rPr>
        <w:t>уг Масиву, якщо сума угоди вище ніж затверджена Правлінням. Правління зобов’язано мінімум раз на рік встановлювати розмір суми угод, вище яких Голова Правління буде мати обов’язок отримувати згоду на укладання таких угод.</w:t>
      </w:r>
    </w:p>
    <w:p w:rsidR="00D4730E" w:rsidRDefault="00B54921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</w:t>
      </w:r>
      <w:r w:rsidR="00D71297" w:rsidRPr="00D4730E">
        <w:rPr>
          <w:sz w:val="22"/>
          <w:szCs w:val="22"/>
          <w:lang w:val="uk-UA"/>
        </w:rPr>
        <w:t>Здійснює прийом у члени Масиву та виключення із членів.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 xml:space="preserve">Здійснює заходи , щодо своєчасної сплати членами Масиву членських </w:t>
      </w:r>
      <w:r w:rsidR="00502420">
        <w:rPr>
          <w:sz w:val="22"/>
          <w:szCs w:val="22"/>
          <w:lang w:val="uk-UA"/>
        </w:rPr>
        <w:t xml:space="preserve">та інших цільових </w:t>
      </w:r>
      <w:r w:rsidRPr="00D4730E">
        <w:rPr>
          <w:sz w:val="22"/>
          <w:szCs w:val="22"/>
          <w:lang w:val="uk-UA"/>
        </w:rPr>
        <w:t xml:space="preserve">внесків, оплати </w:t>
      </w:r>
      <w:r w:rsidR="00502420">
        <w:rPr>
          <w:sz w:val="22"/>
          <w:szCs w:val="22"/>
          <w:lang w:val="uk-UA"/>
        </w:rPr>
        <w:t xml:space="preserve">компенсації </w:t>
      </w:r>
      <w:r w:rsidRPr="00D4730E">
        <w:rPr>
          <w:sz w:val="22"/>
          <w:szCs w:val="22"/>
          <w:lang w:val="uk-UA"/>
        </w:rPr>
        <w:t xml:space="preserve">за </w:t>
      </w:r>
      <w:r w:rsidR="00502420">
        <w:rPr>
          <w:sz w:val="22"/>
          <w:szCs w:val="22"/>
          <w:lang w:val="uk-UA"/>
        </w:rPr>
        <w:t>користування</w:t>
      </w:r>
      <w:r w:rsidRPr="00D4730E">
        <w:rPr>
          <w:sz w:val="22"/>
          <w:szCs w:val="22"/>
          <w:lang w:val="uk-UA"/>
        </w:rPr>
        <w:t xml:space="preserve"> електроенергію та інших обов’язкових платежів.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Дає згоду Голові Правління на укладе</w:t>
      </w:r>
      <w:r w:rsidR="00414D71">
        <w:rPr>
          <w:sz w:val="22"/>
          <w:szCs w:val="22"/>
          <w:lang w:val="uk-UA"/>
        </w:rPr>
        <w:t>ння та припинення трудових угод відповідно кошторису.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Дає згоду Голові Правління на укладення угод на оренду земель та майна Масиву з фізичними та юридичними особами.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 xml:space="preserve">Визначає розмір вступних, членських, цільових внесків та </w:t>
      </w:r>
      <w:r w:rsidR="00890261">
        <w:rPr>
          <w:sz w:val="22"/>
          <w:szCs w:val="22"/>
          <w:lang w:val="uk-UA"/>
        </w:rPr>
        <w:t>суму</w:t>
      </w:r>
      <w:r w:rsidR="00502420">
        <w:rPr>
          <w:sz w:val="22"/>
          <w:szCs w:val="22"/>
          <w:lang w:val="uk-UA"/>
        </w:rPr>
        <w:t xml:space="preserve"> компенсації</w:t>
      </w:r>
      <w:r w:rsidRPr="00D4730E">
        <w:rPr>
          <w:sz w:val="22"/>
          <w:szCs w:val="22"/>
          <w:lang w:val="uk-UA"/>
        </w:rPr>
        <w:t xml:space="preserve"> за </w:t>
      </w:r>
      <w:r w:rsidR="00502420">
        <w:rPr>
          <w:sz w:val="22"/>
          <w:szCs w:val="22"/>
          <w:lang w:val="uk-UA"/>
        </w:rPr>
        <w:t xml:space="preserve">користування </w:t>
      </w:r>
      <w:r w:rsidRPr="00D4730E">
        <w:rPr>
          <w:sz w:val="22"/>
          <w:szCs w:val="22"/>
          <w:lang w:val="uk-UA"/>
        </w:rPr>
        <w:t xml:space="preserve">електроенергію. Розмір членських внесків </w:t>
      </w:r>
      <w:r w:rsidR="00890261">
        <w:rPr>
          <w:sz w:val="22"/>
          <w:szCs w:val="22"/>
          <w:lang w:val="uk-UA"/>
        </w:rPr>
        <w:t xml:space="preserve">може </w:t>
      </w:r>
      <w:r w:rsidRPr="00D4730E">
        <w:rPr>
          <w:sz w:val="22"/>
          <w:szCs w:val="22"/>
          <w:lang w:val="uk-UA"/>
        </w:rPr>
        <w:t>встановлю</w:t>
      </w:r>
      <w:r w:rsidR="00DE0819">
        <w:rPr>
          <w:sz w:val="22"/>
          <w:szCs w:val="22"/>
          <w:lang w:val="uk-UA"/>
        </w:rPr>
        <w:t>ва</w:t>
      </w:r>
      <w:r w:rsidR="00890261">
        <w:rPr>
          <w:sz w:val="22"/>
          <w:szCs w:val="22"/>
          <w:lang w:val="uk-UA"/>
        </w:rPr>
        <w:t>тись</w:t>
      </w:r>
      <w:r w:rsidRPr="00D4730E">
        <w:rPr>
          <w:sz w:val="22"/>
          <w:szCs w:val="22"/>
          <w:lang w:val="uk-UA"/>
        </w:rPr>
        <w:t xml:space="preserve"> в залежності від розміру земельної ділянки </w:t>
      </w:r>
      <w:r w:rsidR="00921B6D">
        <w:rPr>
          <w:sz w:val="22"/>
          <w:szCs w:val="22"/>
          <w:lang w:val="uk-UA"/>
        </w:rPr>
        <w:t>члена Масиву</w:t>
      </w:r>
      <w:r w:rsidRPr="00D4730E">
        <w:rPr>
          <w:sz w:val="22"/>
          <w:szCs w:val="22"/>
          <w:lang w:val="uk-UA"/>
        </w:rPr>
        <w:t>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 xml:space="preserve">Може ініціювати проведення загальних зборів у садівничих товариствах по виборах голови </w:t>
      </w:r>
      <w:r w:rsidR="00921B6D">
        <w:rPr>
          <w:sz w:val="22"/>
          <w:szCs w:val="22"/>
          <w:lang w:val="uk-UA"/>
        </w:rPr>
        <w:t xml:space="preserve">таких </w:t>
      </w:r>
      <w:r w:rsidRPr="00D4730E">
        <w:rPr>
          <w:sz w:val="22"/>
          <w:szCs w:val="22"/>
          <w:lang w:val="uk-UA"/>
        </w:rPr>
        <w:t xml:space="preserve">товариства та уповноважених </w:t>
      </w:r>
      <w:r w:rsidR="00921B6D">
        <w:rPr>
          <w:sz w:val="22"/>
          <w:szCs w:val="22"/>
          <w:lang w:val="uk-UA"/>
        </w:rPr>
        <w:t xml:space="preserve">на </w:t>
      </w:r>
      <w:r w:rsidRPr="00D4730E">
        <w:rPr>
          <w:sz w:val="22"/>
          <w:szCs w:val="22"/>
          <w:lang w:val="uk-UA"/>
        </w:rPr>
        <w:t>збор</w:t>
      </w:r>
      <w:r w:rsidR="00921B6D">
        <w:rPr>
          <w:sz w:val="22"/>
          <w:szCs w:val="22"/>
          <w:lang w:val="uk-UA"/>
        </w:rPr>
        <w:t>и уповноважених</w:t>
      </w:r>
      <w:r w:rsidRPr="00D4730E">
        <w:rPr>
          <w:sz w:val="22"/>
          <w:szCs w:val="22"/>
          <w:lang w:val="uk-UA"/>
        </w:rPr>
        <w:t xml:space="preserve"> Масиву.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Затверджує штатний розпис, фонд заробітної плати, посадові оклади та посадові інструкції штатного персоналу.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Розглядає скарги та пропозиції членів Масиву.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Вирішує питання про припинення повноважень члена Правління в разі систематичного невиконання ним своїх обов’язків.</w:t>
      </w:r>
      <w:r w:rsidR="00921B6D">
        <w:rPr>
          <w:sz w:val="22"/>
          <w:szCs w:val="22"/>
          <w:lang w:val="uk-UA"/>
        </w:rPr>
        <w:t xml:space="preserve"> Таке рішення приймається більш ніж ¾ загального складу Правління Масиву.</w:t>
      </w:r>
    </w:p>
    <w:p w:rsidR="00921B6D" w:rsidRDefault="00921B6D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У разі невиконання чи неналежного виконання  Головою Правління </w:t>
      </w:r>
      <w:r w:rsidR="00C30642">
        <w:rPr>
          <w:sz w:val="22"/>
          <w:szCs w:val="22"/>
          <w:lang w:val="uk-UA"/>
        </w:rPr>
        <w:t xml:space="preserve">Масиву </w:t>
      </w:r>
      <w:r>
        <w:rPr>
          <w:sz w:val="22"/>
          <w:szCs w:val="22"/>
          <w:lang w:val="uk-UA"/>
        </w:rPr>
        <w:t>своїх обов’язків, зловживання повноваженнями</w:t>
      </w:r>
      <w:r w:rsidR="00C30642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Правління на своєму засіданні може оголосити недовіру. Рішення про оголошення недовіри приймається більш ніж ¾ загального складу Правління Масиву. Наслідком оголошення недовіри є скликання позачергових загальних зборів </w:t>
      </w:r>
      <w:r w:rsidR="00890261">
        <w:rPr>
          <w:sz w:val="22"/>
          <w:szCs w:val="22"/>
          <w:lang w:val="uk-UA"/>
        </w:rPr>
        <w:t>або</w:t>
      </w:r>
      <w:r>
        <w:rPr>
          <w:sz w:val="22"/>
          <w:szCs w:val="22"/>
          <w:lang w:val="uk-UA"/>
        </w:rPr>
        <w:t xml:space="preserve"> зборів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C30642">
        <w:rPr>
          <w:sz w:val="22"/>
          <w:szCs w:val="22"/>
          <w:lang w:val="uk-UA"/>
        </w:rPr>
        <w:t xml:space="preserve"> з метою виборів Голови Правління Масиву. З моменту оголошення недовіри Голові Правління його обов’язки покладаються на заступника до моменту обрання нового Голови Правління на загальних зборах чи зборах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C30642">
        <w:rPr>
          <w:sz w:val="22"/>
          <w:szCs w:val="22"/>
          <w:lang w:val="uk-UA"/>
        </w:rPr>
        <w:t xml:space="preserve">. </w:t>
      </w:r>
    </w:p>
    <w:p w:rsidR="00D4730E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>Вирішує інші питання пов’язані із Статутною діяльністю Масиву.</w:t>
      </w:r>
    </w:p>
    <w:p w:rsidR="00D71297" w:rsidRDefault="00D7129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D4730E">
        <w:rPr>
          <w:sz w:val="22"/>
          <w:szCs w:val="22"/>
          <w:lang w:val="uk-UA"/>
        </w:rPr>
        <w:t xml:space="preserve">Оприлюднює рішення Загальних зборів, зборів </w:t>
      </w:r>
      <w:r w:rsidR="008E4DA7" w:rsidRPr="00D4730E">
        <w:rPr>
          <w:sz w:val="22"/>
          <w:szCs w:val="22"/>
          <w:lang w:val="uk-UA"/>
        </w:rPr>
        <w:t xml:space="preserve">уповноважених </w:t>
      </w:r>
      <w:r w:rsidR="00CD1932">
        <w:rPr>
          <w:bCs/>
          <w:sz w:val="22"/>
          <w:szCs w:val="22"/>
          <w:lang w:val="uk-UA"/>
        </w:rPr>
        <w:t>осіб</w:t>
      </w:r>
      <w:r w:rsidR="00B54921">
        <w:rPr>
          <w:bCs/>
          <w:sz w:val="22"/>
          <w:szCs w:val="22"/>
          <w:lang w:val="uk-UA"/>
        </w:rPr>
        <w:t xml:space="preserve"> </w:t>
      </w:r>
      <w:r w:rsidR="008E4DA7" w:rsidRPr="00D4730E">
        <w:rPr>
          <w:sz w:val="22"/>
          <w:szCs w:val="22"/>
          <w:lang w:val="uk-UA"/>
        </w:rPr>
        <w:t>та власні рішення в триденний строк шляхом печатних об’яв, які вивішуються за юридичною адресою Масиву</w:t>
      </w:r>
      <w:r w:rsidR="00AD4C3E">
        <w:rPr>
          <w:sz w:val="22"/>
          <w:szCs w:val="22"/>
          <w:lang w:val="uk-UA"/>
        </w:rPr>
        <w:t>,</w:t>
      </w:r>
      <w:r w:rsidR="008E4DA7" w:rsidRPr="00D4730E">
        <w:rPr>
          <w:sz w:val="22"/>
          <w:szCs w:val="22"/>
          <w:lang w:val="uk-UA"/>
        </w:rPr>
        <w:t xml:space="preserve"> та на сайті Масиву.</w:t>
      </w:r>
    </w:p>
    <w:p w:rsidR="00AA7837" w:rsidRPr="00D4730E" w:rsidRDefault="00AA7837" w:rsidP="00AA7837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851" w:right="11" w:hanging="851"/>
        <w:jc w:val="both"/>
        <w:rPr>
          <w:sz w:val="22"/>
          <w:szCs w:val="22"/>
          <w:lang w:val="uk-UA"/>
        </w:rPr>
      </w:pPr>
      <w:r w:rsidRPr="00AA7837">
        <w:rPr>
          <w:sz w:val="22"/>
          <w:szCs w:val="22"/>
          <w:lang w:val="uk-UA"/>
        </w:rPr>
        <w:t>Порядок підписання змін до Статуту (нової редакції Статуту) визначається загальними зборами або зборів уповноважених Масиву садівничих товариств «Ялинка».</w:t>
      </w:r>
    </w:p>
    <w:p w:rsidR="00D71297" w:rsidRPr="00923BBD" w:rsidRDefault="00D71297" w:rsidP="002B5B3A">
      <w:pPr>
        <w:jc w:val="both"/>
        <w:rPr>
          <w:sz w:val="22"/>
          <w:szCs w:val="22"/>
          <w:lang w:val="uk-UA"/>
        </w:rPr>
      </w:pPr>
    </w:p>
    <w:p w:rsidR="00D71297" w:rsidRDefault="00D71297" w:rsidP="00414D71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Засідання Правління скликається його Головою не менше ніж оди</w:t>
      </w:r>
      <w:r w:rsidR="008E4DA7">
        <w:rPr>
          <w:sz w:val="22"/>
          <w:szCs w:val="22"/>
          <w:lang w:val="uk-UA"/>
        </w:rPr>
        <w:t xml:space="preserve">н раз на три місяці. </w:t>
      </w:r>
      <w:r w:rsidRPr="00923BBD">
        <w:rPr>
          <w:sz w:val="22"/>
          <w:szCs w:val="22"/>
          <w:lang w:val="uk-UA"/>
        </w:rPr>
        <w:t xml:space="preserve">Голова </w:t>
      </w:r>
      <w:r w:rsidR="00D4730E">
        <w:rPr>
          <w:sz w:val="22"/>
          <w:szCs w:val="22"/>
          <w:lang w:val="uk-UA"/>
        </w:rPr>
        <w:t>П</w:t>
      </w:r>
      <w:r w:rsidRPr="00923BBD">
        <w:rPr>
          <w:sz w:val="22"/>
          <w:szCs w:val="22"/>
          <w:lang w:val="uk-UA"/>
        </w:rPr>
        <w:t xml:space="preserve">равління зобов'язаний сповістити кожного члена </w:t>
      </w:r>
      <w:r w:rsidR="00D4730E">
        <w:rPr>
          <w:sz w:val="22"/>
          <w:szCs w:val="22"/>
          <w:lang w:val="uk-UA"/>
        </w:rPr>
        <w:t>П</w:t>
      </w:r>
      <w:r w:rsidRPr="00923BBD">
        <w:rPr>
          <w:sz w:val="22"/>
          <w:szCs w:val="22"/>
          <w:lang w:val="uk-UA"/>
        </w:rPr>
        <w:t xml:space="preserve">равління не </w:t>
      </w:r>
      <w:r w:rsidR="00C30642">
        <w:rPr>
          <w:sz w:val="22"/>
          <w:szCs w:val="22"/>
          <w:lang w:val="uk-UA"/>
        </w:rPr>
        <w:t>пізніше</w:t>
      </w:r>
      <w:r w:rsidRPr="00923BBD">
        <w:rPr>
          <w:sz w:val="22"/>
          <w:szCs w:val="22"/>
          <w:lang w:val="uk-UA"/>
        </w:rPr>
        <w:t>, ніж за один тиждень про проведе</w:t>
      </w:r>
      <w:r w:rsidR="00D4730E">
        <w:rPr>
          <w:sz w:val="22"/>
          <w:szCs w:val="22"/>
          <w:lang w:val="uk-UA"/>
        </w:rPr>
        <w:t xml:space="preserve">ння засідання правління Масиву про </w:t>
      </w:r>
      <w:r w:rsidRPr="00923BBD">
        <w:rPr>
          <w:sz w:val="22"/>
          <w:szCs w:val="22"/>
          <w:lang w:val="uk-UA"/>
        </w:rPr>
        <w:t>порядок денний, дату і місце проведення</w:t>
      </w:r>
      <w:r w:rsidR="00D4730E">
        <w:rPr>
          <w:sz w:val="22"/>
          <w:szCs w:val="22"/>
          <w:lang w:val="uk-UA"/>
        </w:rPr>
        <w:t xml:space="preserve"> засідання будь яким доступним шляхом з обов’язковим повідомленням електронною поштою. </w:t>
      </w:r>
      <w:r w:rsidRPr="00923BBD">
        <w:rPr>
          <w:sz w:val="22"/>
          <w:szCs w:val="22"/>
          <w:lang w:val="uk-UA"/>
        </w:rPr>
        <w:t xml:space="preserve">Правління </w:t>
      </w:r>
      <w:r w:rsidR="00DE0819">
        <w:rPr>
          <w:sz w:val="22"/>
          <w:szCs w:val="22"/>
          <w:lang w:val="uk-UA"/>
        </w:rPr>
        <w:t>повноважне</w:t>
      </w:r>
      <w:r w:rsidRPr="00923BBD">
        <w:rPr>
          <w:sz w:val="22"/>
          <w:szCs w:val="22"/>
          <w:lang w:val="uk-UA"/>
        </w:rPr>
        <w:t xml:space="preserve"> приймати рішення</w:t>
      </w:r>
      <w:r w:rsidR="00D4730E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якщо на його засіданні </w:t>
      </w:r>
      <w:r w:rsidRPr="00414D71">
        <w:rPr>
          <w:sz w:val="22"/>
          <w:szCs w:val="22"/>
          <w:lang w:val="uk-UA"/>
        </w:rPr>
        <w:t xml:space="preserve">присутні більше половини </w:t>
      </w:r>
      <w:r w:rsidR="00414D71" w:rsidRPr="00083F36">
        <w:rPr>
          <w:sz w:val="22"/>
          <w:szCs w:val="22"/>
          <w:lang w:val="uk-UA"/>
        </w:rPr>
        <w:t xml:space="preserve">від </w:t>
      </w:r>
      <w:r w:rsidR="00083F36">
        <w:rPr>
          <w:sz w:val="22"/>
          <w:szCs w:val="22"/>
          <w:lang w:val="uk-UA"/>
        </w:rPr>
        <w:t>кількості</w:t>
      </w:r>
      <w:r w:rsidR="00414D71" w:rsidRPr="00083F36">
        <w:rPr>
          <w:sz w:val="22"/>
          <w:szCs w:val="22"/>
          <w:lang w:val="uk-UA"/>
        </w:rPr>
        <w:t xml:space="preserve"> членів Правління</w:t>
      </w:r>
      <w:r w:rsidRPr="00414D71">
        <w:rPr>
          <w:sz w:val="22"/>
          <w:szCs w:val="22"/>
          <w:lang w:val="uk-UA"/>
        </w:rPr>
        <w:t>.</w:t>
      </w:r>
      <w:r w:rsidR="00C30642" w:rsidRPr="00414D71">
        <w:rPr>
          <w:sz w:val="22"/>
          <w:szCs w:val="22"/>
          <w:lang w:val="uk-UA"/>
        </w:rPr>
        <w:t xml:space="preserve"> У випадку необхідності прийняття невідкладних рішень строк повідомлення про проведення засідання</w:t>
      </w:r>
      <w:r w:rsidR="00C30642">
        <w:rPr>
          <w:sz w:val="22"/>
          <w:szCs w:val="22"/>
          <w:lang w:val="uk-UA"/>
        </w:rPr>
        <w:t xml:space="preserve"> правління Масиву може бути скорочений до двох днів з повідомленням про </w:t>
      </w:r>
      <w:r w:rsidR="00C30642" w:rsidRPr="00923BBD">
        <w:rPr>
          <w:sz w:val="22"/>
          <w:szCs w:val="22"/>
          <w:lang w:val="uk-UA"/>
        </w:rPr>
        <w:t>порядок денний, дату і місце проведення</w:t>
      </w:r>
      <w:r w:rsidR="00C30642">
        <w:rPr>
          <w:sz w:val="22"/>
          <w:szCs w:val="22"/>
          <w:lang w:val="uk-UA"/>
        </w:rPr>
        <w:t xml:space="preserve"> засідання будь-яким можливим шляхом з обов’язковим повідомленням електронною поштою.</w:t>
      </w:r>
    </w:p>
    <w:p w:rsidR="00D4730E" w:rsidRPr="001B3F22" w:rsidRDefault="00D4730E" w:rsidP="00D4730E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D71297" w:rsidRDefault="00D71297" w:rsidP="00DE0819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Засідання Правління може бути скликане на вимогу не менш як п’яти членів Правління.</w:t>
      </w:r>
    </w:p>
    <w:p w:rsidR="00D4730E" w:rsidRPr="00D4730E" w:rsidRDefault="00D4730E" w:rsidP="00D4730E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Pr="001B3F22" w:rsidRDefault="00173833" w:rsidP="00DE0819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Голова Правління </w:t>
      </w:r>
      <w:r>
        <w:rPr>
          <w:sz w:val="22"/>
          <w:szCs w:val="22"/>
          <w:lang w:val="uk-UA"/>
        </w:rPr>
        <w:t xml:space="preserve">є </w:t>
      </w:r>
      <w:r w:rsidRPr="00923BBD">
        <w:rPr>
          <w:sz w:val="22"/>
          <w:szCs w:val="22"/>
          <w:lang w:val="uk-UA"/>
        </w:rPr>
        <w:t>його</w:t>
      </w:r>
      <w:r>
        <w:rPr>
          <w:sz w:val="22"/>
          <w:szCs w:val="22"/>
          <w:lang w:val="uk-UA"/>
        </w:rPr>
        <w:t xml:space="preserve"> п</w:t>
      </w:r>
      <w:r w:rsidR="00D71297" w:rsidRPr="00923BBD">
        <w:rPr>
          <w:sz w:val="22"/>
          <w:szCs w:val="22"/>
          <w:lang w:val="uk-UA"/>
        </w:rPr>
        <w:t>осадовою особою є</w:t>
      </w:r>
      <w:r w:rsidR="00D4730E">
        <w:rPr>
          <w:sz w:val="22"/>
          <w:szCs w:val="22"/>
          <w:lang w:val="uk-UA"/>
        </w:rPr>
        <w:t>,</w:t>
      </w:r>
      <w:r w:rsidR="00D71297" w:rsidRPr="00923BBD">
        <w:rPr>
          <w:sz w:val="22"/>
          <w:szCs w:val="22"/>
          <w:lang w:val="uk-UA"/>
        </w:rPr>
        <w:t xml:space="preserve"> який:</w:t>
      </w:r>
    </w:p>
    <w:p w:rsidR="00D71297" w:rsidRPr="001B3F22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</w:t>
      </w:r>
      <w:r w:rsidR="00D71297" w:rsidRPr="00923BBD">
        <w:rPr>
          <w:sz w:val="22"/>
          <w:szCs w:val="22"/>
          <w:lang w:val="uk-UA"/>
        </w:rPr>
        <w:t>чолює Правління, організовує його роботу, вносить питання на засідання Правління та головує на них.</w:t>
      </w:r>
    </w:p>
    <w:p w:rsidR="00D71297" w:rsidRPr="00F0750E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D71297" w:rsidRPr="00923BBD">
        <w:rPr>
          <w:sz w:val="22"/>
          <w:szCs w:val="22"/>
          <w:lang w:val="uk-UA"/>
        </w:rPr>
        <w:t>ідкриває роботу Загальних зборів або</w:t>
      </w:r>
      <w:r w:rsidR="00B54921">
        <w:rPr>
          <w:sz w:val="22"/>
          <w:szCs w:val="22"/>
          <w:lang w:val="uk-UA"/>
        </w:rPr>
        <w:t xml:space="preserve"> </w:t>
      </w:r>
      <w:r w:rsidR="00D71297" w:rsidRPr="00923BBD">
        <w:rPr>
          <w:sz w:val="22"/>
          <w:szCs w:val="22"/>
          <w:lang w:val="uk-UA"/>
        </w:rPr>
        <w:t>Зборів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D71297" w:rsidRPr="00923BBD">
        <w:rPr>
          <w:sz w:val="22"/>
          <w:szCs w:val="22"/>
          <w:lang w:val="uk-UA"/>
        </w:rPr>
        <w:t>.</w:t>
      </w:r>
      <w:r w:rsidR="00AD4C3E">
        <w:rPr>
          <w:sz w:val="22"/>
          <w:szCs w:val="22"/>
          <w:lang w:val="uk-UA"/>
        </w:rPr>
        <w:t xml:space="preserve"> Як виключення, в разі неможливості, та при наявності про це відповідної заяви, ці обов‘язки покладаються на його заступника чи на найстаршого за віком члена, який є присутнім на таких загальних зборах або зборах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AD4C3E">
        <w:rPr>
          <w:sz w:val="22"/>
          <w:szCs w:val="22"/>
          <w:lang w:val="uk-UA"/>
        </w:rPr>
        <w:t>.</w:t>
      </w:r>
    </w:p>
    <w:p w:rsidR="00D71297" w:rsidRPr="00F0750E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D71297" w:rsidRPr="00923BBD">
        <w:rPr>
          <w:sz w:val="22"/>
          <w:szCs w:val="22"/>
          <w:lang w:val="uk-UA"/>
        </w:rPr>
        <w:t>дійснює загальн</w:t>
      </w:r>
      <w:r w:rsidR="00E40730">
        <w:rPr>
          <w:sz w:val="22"/>
          <w:szCs w:val="22"/>
          <w:lang w:val="uk-UA"/>
        </w:rPr>
        <w:t>е керівництво діяльністю Масиву у відповідності до цього Статуту та законодавства України.</w:t>
      </w:r>
    </w:p>
    <w:p w:rsidR="00D71297" w:rsidRPr="00F0750E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</w:t>
      </w:r>
      <w:r w:rsidR="00D71297" w:rsidRPr="00923BBD">
        <w:rPr>
          <w:sz w:val="22"/>
          <w:szCs w:val="22"/>
          <w:lang w:val="uk-UA"/>
        </w:rPr>
        <w:t>ез доручення представляє Масив у відносинах з органами державної влади та управління, з вітчизняними та іноземними підприємствами, установами та організаціями.</w:t>
      </w:r>
    </w:p>
    <w:p w:rsidR="00D71297" w:rsidRPr="00091942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D71297" w:rsidRPr="00091942">
        <w:rPr>
          <w:sz w:val="22"/>
          <w:szCs w:val="22"/>
          <w:lang w:val="uk-UA"/>
        </w:rPr>
        <w:t xml:space="preserve"> випадках прийняття відповідного рішення загальними Зборами або Зборами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D71297" w:rsidRPr="00091942">
        <w:rPr>
          <w:sz w:val="22"/>
          <w:szCs w:val="22"/>
          <w:lang w:val="uk-UA"/>
        </w:rPr>
        <w:t>, укладає угоди, пов’язані з придбанням чи відчуженням основних засобів Масиву.</w:t>
      </w:r>
    </w:p>
    <w:p w:rsidR="00D71297" w:rsidRPr="00F0750E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</w:t>
      </w:r>
      <w:r w:rsidR="00E40730">
        <w:rPr>
          <w:sz w:val="22"/>
          <w:szCs w:val="22"/>
          <w:lang w:val="uk-UA"/>
        </w:rPr>
        <w:t>собисто з</w:t>
      </w:r>
      <w:r w:rsidR="00D71297" w:rsidRPr="00923BBD">
        <w:rPr>
          <w:sz w:val="22"/>
          <w:szCs w:val="22"/>
          <w:lang w:val="uk-UA"/>
        </w:rPr>
        <w:t xml:space="preserve">вітує на Загальних зборах або Зборах уповноважених </w:t>
      </w:r>
      <w:r w:rsidR="00CD1932">
        <w:rPr>
          <w:bCs/>
          <w:sz w:val="22"/>
          <w:szCs w:val="22"/>
          <w:lang w:val="uk-UA"/>
        </w:rPr>
        <w:t>осіб</w:t>
      </w:r>
      <w:r w:rsidR="00B54921">
        <w:rPr>
          <w:bCs/>
          <w:sz w:val="22"/>
          <w:szCs w:val="22"/>
          <w:lang w:val="uk-UA"/>
        </w:rPr>
        <w:t xml:space="preserve"> </w:t>
      </w:r>
      <w:r w:rsidR="00D71297" w:rsidRPr="00923BBD">
        <w:rPr>
          <w:sz w:val="22"/>
          <w:szCs w:val="22"/>
          <w:lang w:val="uk-UA"/>
        </w:rPr>
        <w:t>про проведену роботу за рік, що минув.</w:t>
      </w:r>
    </w:p>
    <w:p w:rsidR="00D71297" w:rsidRPr="00F0750E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</w:t>
      </w:r>
      <w:r w:rsidR="00D71297" w:rsidRPr="00923BBD">
        <w:rPr>
          <w:sz w:val="22"/>
          <w:szCs w:val="22"/>
          <w:lang w:val="uk-UA"/>
        </w:rPr>
        <w:t>ає право першого підпису фінансових та інших документів Масиву.</w:t>
      </w:r>
    </w:p>
    <w:p w:rsidR="00D71297" w:rsidRPr="00923BBD" w:rsidRDefault="00DE0819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D71297" w:rsidRPr="00923BBD">
        <w:rPr>
          <w:sz w:val="22"/>
          <w:szCs w:val="22"/>
          <w:lang w:val="uk-UA"/>
        </w:rPr>
        <w:t>иконує інші функції, що випливають із цього Статуту та чинного законодавства.</w:t>
      </w:r>
    </w:p>
    <w:p w:rsidR="00D71297" w:rsidRPr="00923BBD" w:rsidRDefault="00D71297" w:rsidP="002B5B3A">
      <w:pPr>
        <w:pStyle w:val="a5"/>
        <w:jc w:val="both"/>
        <w:rPr>
          <w:sz w:val="22"/>
          <w:szCs w:val="22"/>
          <w:lang w:val="uk-UA"/>
        </w:rPr>
      </w:pPr>
    </w:p>
    <w:p w:rsidR="00D71297" w:rsidRPr="00923BBD" w:rsidRDefault="00D71297" w:rsidP="00AD4C3E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74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В разі неможливості </w:t>
      </w:r>
      <w:r w:rsidR="0098644E" w:rsidRPr="00923BBD">
        <w:rPr>
          <w:sz w:val="22"/>
          <w:szCs w:val="22"/>
          <w:lang w:val="uk-UA"/>
        </w:rPr>
        <w:t xml:space="preserve">виконувати </w:t>
      </w:r>
      <w:r w:rsidRPr="00923BBD">
        <w:rPr>
          <w:sz w:val="22"/>
          <w:szCs w:val="22"/>
          <w:lang w:val="uk-UA"/>
        </w:rPr>
        <w:t xml:space="preserve">Головою Правління свої повноваження або йому висловлена недовіра рішенням Правління, тимчасове виконання обов’язків Голови покладається на його заступника на період до скликання позачергових Загальних </w:t>
      </w:r>
      <w:r w:rsidR="0098644E">
        <w:rPr>
          <w:sz w:val="22"/>
          <w:szCs w:val="22"/>
          <w:lang w:val="uk-UA"/>
        </w:rPr>
        <w:t>зборів або Зборів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98644E">
        <w:rPr>
          <w:sz w:val="22"/>
          <w:szCs w:val="22"/>
          <w:lang w:val="uk-UA"/>
        </w:rPr>
        <w:t xml:space="preserve">, які повинні бути скликані негайно з метою обрання Голови Правління. Скликання загальних зборів або зборів уповноважених </w:t>
      </w:r>
      <w:r w:rsidR="00CD1932">
        <w:rPr>
          <w:bCs/>
          <w:sz w:val="22"/>
          <w:szCs w:val="22"/>
          <w:lang w:val="uk-UA"/>
        </w:rPr>
        <w:t>осіб</w:t>
      </w:r>
      <w:r w:rsidR="00B54921">
        <w:rPr>
          <w:bCs/>
          <w:sz w:val="22"/>
          <w:szCs w:val="22"/>
          <w:lang w:val="uk-UA"/>
        </w:rPr>
        <w:t xml:space="preserve"> </w:t>
      </w:r>
      <w:r w:rsidR="0098644E">
        <w:rPr>
          <w:sz w:val="22"/>
          <w:szCs w:val="22"/>
          <w:lang w:val="uk-UA"/>
        </w:rPr>
        <w:t>повинно бути оголошено разом з висловленням недовіри Голові Правління чи в день, коли буд</w:t>
      </w:r>
      <w:r w:rsidR="00AD4C3E">
        <w:rPr>
          <w:sz w:val="22"/>
          <w:szCs w:val="22"/>
          <w:lang w:val="uk-UA"/>
        </w:rPr>
        <w:t>е</w:t>
      </w:r>
      <w:r w:rsidR="0098644E">
        <w:rPr>
          <w:sz w:val="22"/>
          <w:szCs w:val="22"/>
          <w:lang w:val="uk-UA"/>
        </w:rPr>
        <w:t xml:space="preserve"> отримана заява про неможливість виконувати свої повноваження з будь-яких причин.</w:t>
      </w:r>
    </w:p>
    <w:p w:rsidR="00D71297" w:rsidRDefault="00D71297" w:rsidP="0098644E">
      <w:pPr>
        <w:pStyle w:val="a5"/>
        <w:widowControl w:val="0"/>
        <w:autoSpaceDE w:val="0"/>
        <w:autoSpaceDN w:val="0"/>
        <w:adjustRightInd w:val="0"/>
        <w:ind w:left="792" w:right="11" w:hanging="574"/>
        <w:jc w:val="both"/>
        <w:rPr>
          <w:sz w:val="22"/>
          <w:szCs w:val="22"/>
          <w:lang w:val="uk-UA"/>
        </w:rPr>
      </w:pPr>
    </w:p>
    <w:p w:rsidR="00904A29" w:rsidRPr="002051DC" w:rsidRDefault="002051DC" w:rsidP="00414D7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РЕВІЗІЙНА КОМІСІЯ</w:t>
      </w:r>
    </w:p>
    <w:p w:rsidR="002051DC" w:rsidRPr="002051DC" w:rsidRDefault="002051DC" w:rsidP="002051DC">
      <w:pPr>
        <w:pStyle w:val="a5"/>
        <w:widowControl w:val="0"/>
        <w:autoSpaceDE w:val="0"/>
        <w:autoSpaceDN w:val="0"/>
        <w:adjustRightInd w:val="0"/>
        <w:ind w:left="360" w:right="11"/>
        <w:rPr>
          <w:sz w:val="22"/>
          <w:szCs w:val="22"/>
          <w:lang w:val="uk-UA"/>
        </w:rPr>
      </w:pPr>
    </w:p>
    <w:p w:rsidR="002051DC" w:rsidRDefault="00D71297" w:rsidP="00AD4C3E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2051DC">
        <w:rPr>
          <w:sz w:val="22"/>
          <w:szCs w:val="22"/>
          <w:lang w:val="uk-UA"/>
        </w:rPr>
        <w:t>Контроль за статутною діяльністю Масиву здійснює ревізійна комісія</w:t>
      </w:r>
      <w:r w:rsidR="00DE0819">
        <w:rPr>
          <w:sz w:val="22"/>
          <w:szCs w:val="22"/>
          <w:lang w:val="uk-UA"/>
        </w:rPr>
        <w:t>,</w:t>
      </w:r>
      <w:r w:rsidRPr="002051DC">
        <w:rPr>
          <w:sz w:val="22"/>
          <w:szCs w:val="22"/>
          <w:lang w:val="uk-UA"/>
        </w:rPr>
        <w:t xml:space="preserve"> яка обирається Загальними зборами або Зборами уповноважених у кількості не менше п’яти осіб. Ревізійна комісія обирає зі свого складу Голову та секретаря комісії.</w:t>
      </w:r>
    </w:p>
    <w:p w:rsidR="002051DC" w:rsidRDefault="002051DC" w:rsidP="00AD4C3E">
      <w:pPr>
        <w:pStyle w:val="a5"/>
        <w:widowControl w:val="0"/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</w:p>
    <w:p w:rsidR="002051DC" w:rsidRDefault="00904A29" w:rsidP="00AD4C3E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2051DC">
        <w:rPr>
          <w:sz w:val="22"/>
          <w:szCs w:val="22"/>
          <w:lang w:val="uk-UA"/>
        </w:rPr>
        <w:t>Ревізійна комісія д</w:t>
      </w:r>
      <w:r w:rsidR="00D71297" w:rsidRPr="002051DC">
        <w:rPr>
          <w:sz w:val="22"/>
          <w:szCs w:val="22"/>
          <w:lang w:val="uk-UA"/>
        </w:rPr>
        <w:t xml:space="preserve">іє </w:t>
      </w:r>
      <w:r w:rsidR="005D18D3" w:rsidRPr="002051DC">
        <w:rPr>
          <w:sz w:val="22"/>
          <w:szCs w:val="22"/>
          <w:lang w:val="uk-UA"/>
        </w:rPr>
        <w:t xml:space="preserve">виключно </w:t>
      </w:r>
      <w:r w:rsidR="00D71297" w:rsidRPr="002051DC">
        <w:rPr>
          <w:sz w:val="22"/>
          <w:szCs w:val="22"/>
          <w:lang w:val="uk-UA"/>
        </w:rPr>
        <w:t xml:space="preserve">на підставі </w:t>
      </w:r>
      <w:r w:rsidR="005D18D3" w:rsidRPr="002051DC">
        <w:rPr>
          <w:sz w:val="22"/>
          <w:szCs w:val="22"/>
          <w:lang w:val="uk-UA"/>
        </w:rPr>
        <w:t xml:space="preserve">цього Статуту та </w:t>
      </w:r>
      <w:r w:rsidR="0083260B" w:rsidRPr="002051DC">
        <w:rPr>
          <w:sz w:val="22"/>
          <w:szCs w:val="22"/>
          <w:lang w:val="uk-UA"/>
        </w:rPr>
        <w:t>П</w:t>
      </w:r>
      <w:r w:rsidR="00D71297" w:rsidRPr="002051DC">
        <w:rPr>
          <w:sz w:val="22"/>
          <w:szCs w:val="22"/>
          <w:lang w:val="uk-UA"/>
        </w:rPr>
        <w:t>оложення про Ревізійну комісію Масиву</w:t>
      </w:r>
      <w:r w:rsidR="0083260B" w:rsidRPr="002051DC">
        <w:rPr>
          <w:sz w:val="22"/>
          <w:szCs w:val="22"/>
          <w:lang w:val="uk-UA"/>
        </w:rPr>
        <w:t>,</w:t>
      </w:r>
      <w:r w:rsidR="00D71297" w:rsidRPr="002051DC">
        <w:rPr>
          <w:sz w:val="22"/>
          <w:szCs w:val="22"/>
          <w:lang w:val="uk-UA"/>
        </w:rPr>
        <w:t xml:space="preserve"> затвердженого Загальними зб</w:t>
      </w:r>
      <w:r w:rsidR="0083260B" w:rsidRPr="002051DC">
        <w:rPr>
          <w:sz w:val="22"/>
          <w:szCs w:val="22"/>
          <w:lang w:val="uk-UA"/>
        </w:rPr>
        <w:t>орами або Зборами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83260B" w:rsidRPr="002051DC">
        <w:rPr>
          <w:sz w:val="22"/>
          <w:szCs w:val="22"/>
          <w:lang w:val="uk-UA"/>
        </w:rPr>
        <w:t>, в якому зазначається порядок проведення</w:t>
      </w:r>
      <w:r w:rsidR="005D18D3" w:rsidRPr="002051DC">
        <w:rPr>
          <w:sz w:val="22"/>
          <w:szCs w:val="22"/>
          <w:lang w:val="uk-UA"/>
        </w:rPr>
        <w:t xml:space="preserve"> ревізій, перевірок та проведення будь-яких інших дій необхідних для контрол</w:t>
      </w:r>
      <w:r w:rsidR="00AD4C3E">
        <w:rPr>
          <w:sz w:val="22"/>
          <w:szCs w:val="22"/>
          <w:lang w:val="uk-UA"/>
        </w:rPr>
        <w:t>ю</w:t>
      </w:r>
      <w:r w:rsidR="005D18D3" w:rsidRPr="002051DC">
        <w:rPr>
          <w:sz w:val="22"/>
          <w:szCs w:val="22"/>
          <w:lang w:val="uk-UA"/>
        </w:rPr>
        <w:t xml:space="preserve"> за діяльністю посадових осіб Правління, конкретні повноваження та відповідальність Ревізійної комісії за свої дії або бездіяльність під час виконання своїх </w:t>
      </w:r>
      <w:r w:rsidRPr="002051DC">
        <w:rPr>
          <w:sz w:val="22"/>
          <w:szCs w:val="22"/>
          <w:lang w:val="uk-UA"/>
        </w:rPr>
        <w:t>обов’язків</w:t>
      </w:r>
      <w:r w:rsidR="005D18D3" w:rsidRPr="002051DC">
        <w:rPr>
          <w:sz w:val="22"/>
          <w:szCs w:val="22"/>
          <w:lang w:val="uk-UA"/>
        </w:rPr>
        <w:t>.</w:t>
      </w:r>
    </w:p>
    <w:p w:rsidR="002051DC" w:rsidRPr="002051DC" w:rsidRDefault="002051DC" w:rsidP="00AD4C3E">
      <w:pPr>
        <w:pStyle w:val="a5"/>
        <w:widowControl w:val="0"/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</w:p>
    <w:p w:rsidR="002051DC" w:rsidRPr="002051DC" w:rsidRDefault="002051DC" w:rsidP="00AD4C3E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2051DC">
        <w:rPr>
          <w:sz w:val="22"/>
          <w:szCs w:val="22"/>
          <w:lang w:val="uk-UA"/>
        </w:rPr>
        <w:t>Ревізійна комісія має право:</w:t>
      </w:r>
    </w:p>
    <w:p w:rsidR="00D71297" w:rsidRPr="0098644E" w:rsidRDefault="002051DC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з</w:t>
      </w:r>
      <w:r w:rsidR="00D71297" w:rsidRPr="0098644E">
        <w:rPr>
          <w:sz w:val="22"/>
          <w:szCs w:val="22"/>
          <w:lang w:val="uk-UA"/>
        </w:rPr>
        <w:t>дійсню</w:t>
      </w:r>
      <w:r>
        <w:rPr>
          <w:sz w:val="22"/>
          <w:szCs w:val="22"/>
          <w:lang w:val="uk-UA"/>
        </w:rPr>
        <w:t>вати</w:t>
      </w:r>
      <w:r w:rsidR="00D71297" w:rsidRPr="0098644E">
        <w:rPr>
          <w:sz w:val="22"/>
          <w:szCs w:val="22"/>
          <w:lang w:val="uk-UA"/>
        </w:rPr>
        <w:t xml:space="preserve"> контроль статутної діяльності </w:t>
      </w:r>
      <w:r w:rsidR="00BE38BF">
        <w:rPr>
          <w:sz w:val="22"/>
          <w:szCs w:val="22"/>
          <w:lang w:val="uk-UA"/>
        </w:rPr>
        <w:t xml:space="preserve">посадових </w:t>
      </w:r>
      <w:r w:rsidR="00904A29">
        <w:rPr>
          <w:sz w:val="22"/>
          <w:szCs w:val="22"/>
          <w:lang w:val="uk-UA"/>
        </w:rPr>
        <w:t xml:space="preserve">осіб </w:t>
      </w:r>
      <w:r w:rsidR="00BE38BF">
        <w:rPr>
          <w:sz w:val="22"/>
          <w:szCs w:val="22"/>
          <w:lang w:val="uk-UA"/>
        </w:rPr>
        <w:t>Масиву</w:t>
      </w:r>
      <w:r w:rsidR="00D71297" w:rsidRPr="0098644E">
        <w:rPr>
          <w:sz w:val="22"/>
          <w:szCs w:val="22"/>
          <w:lang w:val="uk-UA"/>
        </w:rPr>
        <w:t xml:space="preserve">, </w:t>
      </w:r>
      <w:r w:rsidR="0098644E">
        <w:rPr>
          <w:sz w:val="22"/>
          <w:szCs w:val="22"/>
          <w:lang w:val="uk-UA"/>
        </w:rPr>
        <w:t>перевіря</w:t>
      </w:r>
      <w:r>
        <w:rPr>
          <w:sz w:val="22"/>
          <w:szCs w:val="22"/>
          <w:lang w:val="uk-UA"/>
        </w:rPr>
        <w:t>ти</w:t>
      </w:r>
      <w:r w:rsidR="00D71297" w:rsidRPr="0098644E">
        <w:rPr>
          <w:sz w:val="22"/>
          <w:szCs w:val="22"/>
          <w:lang w:val="uk-UA"/>
        </w:rPr>
        <w:t xml:space="preserve"> фінансово-господарську діяльність</w:t>
      </w:r>
      <w:r w:rsidR="00904A29">
        <w:rPr>
          <w:sz w:val="22"/>
          <w:szCs w:val="22"/>
          <w:lang w:val="uk-UA"/>
        </w:rPr>
        <w:t xml:space="preserve"> Масиву</w:t>
      </w:r>
      <w:r w:rsidR="00D71297" w:rsidRPr="0098644E">
        <w:rPr>
          <w:sz w:val="22"/>
          <w:szCs w:val="22"/>
          <w:lang w:val="uk-UA"/>
        </w:rPr>
        <w:t>, річний звіт, бухгалтерський баланс т</w:t>
      </w:r>
      <w:r w:rsidR="0083260B" w:rsidRPr="0098644E">
        <w:rPr>
          <w:sz w:val="22"/>
          <w:szCs w:val="22"/>
          <w:lang w:val="uk-UA"/>
        </w:rPr>
        <w:t>а проводит</w:t>
      </w:r>
      <w:r>
        <w:rPr>
          <w:sz w:val="22"/>
          <w:szCs w:val="22"/>
          <w:lang w:val="uk-UA"/>
        </w:rPr>
        <w:t>и</w:t>
      </w:r>
      <w:r w:rsidR="0083260B" w:rsidRPr="0098644E">
        <w:rPr>
          <w:sz w:val="22"/>
          <w:szCs w:val="22"/>
          <w:lang w:val="uk-UA"/>
        </w:rPr>
        <w:t xml:space="preserve"> тематичні перевірки </w:t>
      </w:r>
      <w:r w:rsidR="0098644E">
        <w:rPr>
          <w:sz w:val="22"/>
          <w:szCs w:val="22"/>
          <w:lang w:val="uk-UA"/>
        </w:rPr>
        <w:t xml:space="preserve">виключно </w:t>
      </w:r>
      <w:r w:rsidR="0083260B" w:rsidRPr="0098644E">
        <w:rPr>
          <w:sz w:val="22"/>
          <w:szCs w:val="22"/>
          <w:lang w:val="uk-UA"/>
        </w:rPr>
        <w:t xml:space="preserve">в порядку, визначеному </w:t>
      </w:r>
      <w:r w:rsidR="00904A29">
        <w:rPr>
          <w:sz w:val="22"/>
          <w:szCs w:val="22"/>
          <w:lang w:val="uk-UA"/>
        </w:rPr>
        <w:t>цим Статутом та</w:t>
      </w:r>
      <w:r w:rsidR="0083260B" w:rsidRPr="0098644E">
        <w:rPr>
          <w:sz w:val="22"/>
          <w:szCs w:val="22"/>
          <w:lang w:val="uk-UA"/>
        </w:rPr>
        <w:t xml:space="preserve"> Положенн</w:t>
      </w:r>
      <w:r w:rsidR="00904A29">
        <w:rPr>
          <w:sz w:val="22"/>
          <w:szCs w:val="22"/>
          <w:lang w:val="uk-UA"/>
        </w:rPr>
        <w:t>ям</w:t>
      </w:r>
      <w:r w:rsidR="0083260B" w:rsidRPr="0098644E">
        <w:rPr>
          <w:sz w:val="22"/>
          <w:szCs w:val="22"/>
          <w:lang w:val="uk-UA"/>
        </w:rPr>
        <w:t xml:space="preserve"> про Ревізійну комісію.</w:t>
      </w:r>
    </w:p>
    <w:p w:rsidR="00D71297" w:rsidRPr="00923BBD" w:rsidRDefault="00D71297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залучати до роботи фахівців із членів Масиву та</w:t>
      </w:r>
      <w:r w:rsidR="005D18D3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за погодженням із Правлінням</w:t>
      </w:r>
      <w:r w:rsidR="005D18D3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незалежних експертів.</w:t>
      </w:r>
    </w:p>
    <w:p w:rsidR="00D71297" w:rsidRPr="00923BBD" w:rsidRDefault="00D71297" w:rsidP="00414D71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вимагати від посадових осіб Масиву надання всіх необхідних матеріалів, бухгалтерських та інших д</w:t>
      </w:r>
      <w:r w:rsidR="005D18D3">
        <w:rPr>
          <w:sz w:val="22"/>
          <w:szCs w:val="22"/>
          <w:lang w:val="uk-UA"/>
        </w:rPr>
        <w:t>окументів та особистих пояснень в порядку, зазначеному в Положенні про Ревізійну комісію.</w:t>
      </w:r>
    </w:p>
    <w:p w:rsidR="002051DC" w:rsidRDefault="002051DC" w:rsidP="002051DC">
      <w:pPr>
        <w:pStyle w:val="a5"/>
        <w:widowControl w:val="0"/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</w:p>
    <w:p w:rsidR="00BE38BF" w:rsidRDefault="00D71297" w:rsidP="00AD4C3E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Звітує на Загальних зборах та Зборах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CD1932">
        <w:rPr>
          <w:bCs/>
          <w:sz w:val="22"/>
          <w:szCs w:val="22"/>
          <w:lang w:val="uk-UA"/>
        </w:rPr>
        <w:t>осіб</w:t>
      </w:r>
      <w:r w:rsidR="00B54921">
        <w:rPr>
          <w:bCs/>
          <w:sz w:val="22"/>
          <w:szCs w:val="22"/>
          <w:lang w:val="uk-UA"/>
        </w:rPr>
        <w:t xml:space="preserve"> </w:t>
      </w:r>
      <w:r w:rsidR="00BE38BF">
        <w:rPr>
          <w:sz w:val="22"/>
          <w:szCs w:val="22"/>
          <w:lang w:val="uk-UA"/>
        </w:rPr>
        <w:t xml:space="preserve">про </w:t>
      </w:r>
      <w:r w:rsidRPr="00923BBD">
        <w:rPr>
          <w:sz w:val="22"/>
          <w:szCs w:val="22"/>
          <w:lang w:val="uk-UA"/>
        </w:rPr>
        <w:t xml:space="preserve">результати </w:t>
      </w:r>
      <w:r w:rsidR="004D0CC4">
        <w:rPr>
          <w:sz w:val="22"/>
          <w:szCs w:val="22"/>
          <w:lang w:val="uk-UA"/>
        </w:rPr>
        <w:t xml:space="preserve">своєї діяльності, </w:t>
      </w:r>
      <w:r w:rsidR="00BE38BF">
        <w:rPr>
          <w:sz w:val="22"/>
          <w:szCs w:val="22"/>
          <w:lang w:val="uk-UA"/>
        </w:rPr>
        <w:t xml:space="preserve">проведених </w:t>
      </w:r>
      <w:r w:rsidRPr="00923BBD">
        <w:rPr>
          <w:sz w:val="22"/>
          <w:szCs w:val="22"/>
          <w:lang w:val="uk-UA"/>
        </w:rPr>
        <w:t xml:space="preserve">ревізій, тематичних перевірок та подає про </w:t>
      </w:r>
      <w:r w:rsidRPr="0098644E">
        <w:rPr>
          <w:sz w:val="22"/>
          <w:szCs w:val="22"/>
          <w:lang w:val="uk-UA"/>
        </w:rPr>
        <w:t>них св</w:t>
      </w:r>
      <w:r w:rsidR="0098644E" w:rsidRPr="0098644E">
        <w:rPr>
          <w:sz w:val="22"/>
          <w:szCs w:val="22"/>
          <w:lang w:val="uk-UA"/>
        </w:rPr>
        <w:t>ої</w:t>
      </w:r>
      <w:r w:rsidRPr="0098644E">
        <w:rPr>
          <w:sz w:val="22"/>
          <w:szCs w:val="22"/>
          <w:lang w:val="uk-UA"/>
        </w:rPr>
        <w:t xml:space="preserve"> виснов</w:t>
      </w:r>
      <w:r w:rsidR="0098644E" w:rsidRPr="0098644E">
        <w:rPr>
          <w:sz w:val="22"/>
          <w:szCs w:val="22"/>
          <w:lang w:val="uk-UA"/>
        </w:rPr>
        <w:t>ки</w:t>
      </w:r>
      <w:r w:rsidR="00BE38BF">
        <w:rPr>
          <w:sz w:val="22"/>
          <w:szCs w:val="22"/>
          <w:lang w:val="uk-UA"/>
        </w:rPr>
        <w:t xml:space="preserve"> разом з поясненнями посадових осіб Масиву</w:t>
      </w:r>
      <w:r w:rsidR="0098644E">
        <w:rPr>
          <w:sz w:val="22"/>
          <w:szCs w:val="22"/>
          <w:lang w:val="uk-UA"/>
        </w:rPr>
        <w:t xml:space="preserve"> на розгляд Правління з подальшим </w:t>
      </w:r>
      <w:r w:rsidRPr="00923BBD">
        <w:rPr>
          <w:sz w:val="22"/>
          <w:szCs w:val="22"/>
          <w:lang w:val="uk-UA"/>
        </w:rPr>
        <w:t xml:space="preserve"> затвердження</w:t>
      </w:r>
      <w:r w:rsidR="0098644E">
        <w:rPr>
          <w:sz w:val="22"/>
          <w:szCs w:val="22"/>
          <w:lang w:val="uk-UA"/>
        </w:rPr>
        <w:t>м</w:t>
      </w:r>
      <w:r w:rsidRPr="00923BBD">
        <w:rPr>
          <w:sz w:val="22"/>
          <w:szCs w:val="22"/>
          <w:lang w:val="uk-UA"/>
        </w:rPr>
        <w:t xml:space="preserve"> Загальни</w:t>
      </w:r>
      <w:r w:rsidR="0098644E">
        <w:rPr>
          <w:sz w:val="22"/>
          <w:szCs w:val="22"/>
          <w:lang w:val="uk-UA"/>
        </w:rPr>
        <w:t>ми</w:t>
      </w:r>
      <w:r w:rsidRPr="00923BBD">
        <w:rPr>
          <w:sz w:val="22"/>
          <w:szCs w:val="22"/>
          <w:lang w:val="uk-UA"/>
        </w:rPr>
        <w:t xml:space="preserve"> збор</w:t>
      </w:r>
      <w:r w:rsidR="0098644E">
        <w:rPr>
          <w:sz w:val="22"/>
          <w:szCs w:val="22"/>
          <w:lang w:val="uk-UA"/>
        </w:rPr>
        <w:t>ами</w:t>
      </w:r>
      <w:r w:rsidRPr="00923BBD">
        <w:rPr>
          <w:sz w:val="22"/>
          <w:szCs w:val="22"/>
          <w:lang w:val="uk-UA"/>
        </w:rPr>
        <w:t xml:space="preserve"> або Збор</w:t>
      </w:r>
      <w:r w:rsidR="0098644E">
        <w:rPr>
          <w:sz w:val="22"/>
          <w:szCs w:val="22"/>
          <w:lang w:val="uk-UA"/>
        </w:rPr>
        <w:t>ами</w:t>
      </w:r>
      <w:r w:rsidRPr="00923BBD">
        <w:rPr>
          <w:sz w:val="22"/>
          <w:szCs w:val="22"/>
          <w:lang w:val="uk-UA"/>
        </w:rPr>
        <w:t xml:space="preserve">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D60F81">
        <w:rPr>
          <w:bCs/>
          <w:sz w:val="22"/>
          <w:szCs w:val="22"/>
          <w:lang w:val="uk-UA"/>
        </w:rPr>
        <w:t>осіб</w:t>
      </w:r>
      <w:r w:rsidR="0098644E">
        <w:rPr>
          <w:sz w:val="22"/>
          <w:szCs w:val="22"/>
          <w:lang w:val="uk-UA"/>
        </w:rPr>
        <w:t>.</w:t>
      </w:r>
      <w:r w:rsidR="00BE38BF">
        <w:rPr>
          <w:sz w:val="22"/>
          <w:szCs w:val="22"/>
          <w:lang w:val="uk-UA"/>
        </w:rPr>
        <w:t xml:space="preserve"> Порядок звітування Ревізійною комісією визначається в Положенні про ревізійну комісію.</w:t>
      </w:r>
    </w:p>
    <w:p w:rsidR="002051DC" w:rsidRDefault="002051DC" w:rsidP="002051DC">
      <w:pPr>
        <w:pStyle w:val="a5"/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904A29" w:rsidRDefault="00BE38BF" w:rsidP="002051DC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ind w:left="567" w:right="11" w:hanging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 випадку невиконання або неналежного виконання  своїх обов’язків, зловживання своїми повноваженнями або неналежн</w:t>
      </w:r>
      <w:r w:rsidR="00AD4C3E">
        <w:rPr>
          <w:sz w:val="22"/>
          <w:szCs w:val="22"/>
          <w:lang w:val="uk-UA"/>
        </w:rPr>
        <w:t>им</w:t>
      </w:r>
      <w:r>
        <w:rPr>
          <w:sz w:val="22"/>
          <w:szCs w:val="22"/>
          <w:lang w:val="uk-UA"/>
        </w:rPr>
        <w:t xml:space="preserve"> користування</w:t>
      </w:r>
      <w:r w:rsidR="00AD4C3E">
        <w:rPr>
          <w:sz w:val="22"/>
          <w:szCs w:val="22"/>
          <w:lang w:val="uk-UA"/>
        </w:rPr>
        <w:t>м</w:t>
      </w:r>
      <w:r>
        <w:rPr>
          <w:sz w:val="22"/>
          <w:szCs w:val="22"/>
          <w:lang w:val="uk-UA"/>
        </w:rPr>
        <w:t xml:space="preserve"> ними Правління на своєму засіданні має право виразити недовіру як </w:t>
      </w:r>
      <w:r w:rsidR="00904A29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сьому складу, так і окремим членам Ревізійної комісії, що автоматично припиняє їх повноваження. Оголошення недовіри Голові Ревізійної комісії </w:t>
      </w:r>
      <w:r w:rsidR="00904A29">
        <w:rPr>
          <w:sz w:val="22"/>
          <w:szCs w:val="22"/>
          <w:lang w:val="uk-UA"/>
        </w:rPr>
        <w:t>автоматично припиняє повноваження усього складу комісії. В такому випадку повинно бути оголошено скликання загальних зборів або зборів уповноважених</w:t>
      </w:r>
      <w:r w:rsidR="00B54921">
        <w:rPr>
          <w:sz w:val="22"/>
          <w:szCs w:val="22"/>
          <w:lang w:val="uk-UA"/>
        </w:rPr>
        <w:t xml:space="preserve"> </w:t>
      </w:r>
      <w:r w:rsidR="00D60F81">
        <w:rPr>
          <w:bCs/>
          <w:sz w:val="22"/>
          <w:szCs w:val="22"/>
          <w:lang w:val="uk-UA"/>
        </w:rPr>
        <w:t>осіб</w:t>
      </w:r>
      <w:r w:rsidR="00904A29">
        <w:rPr>
          <w:sz w:val="22"/>
          <w:szCs w:val="22"/>
          <w:lang w:val="uk-UA"/>
        </w:rPr>
        <w:t xml:space="preserve"> разом з висловленням недовіри Голові Ревізійної комісії чи/або усьому складу Ревізійної комісії в день такого оголошення чи у випадку отримання заяви про неможливість виконувати свої повноваження з будь-яких причин членами ревізійної комісії.</w:t>
      </w:r>
    </w:p>
    <w:p w:rsidR="00B54921" w:rsidRPr="00B54921" w:rsidRDefault="00B54921" w:rsidP="00B54921">
      <w:pPr>
        <w:widowControl w:val="0"/>
        <w:autoSpaceDE w:val="0"/>
        <w:autoSpaceDN w:val="0"/>
        <w:adjustRightInd w:val="0"/>
        <w:ind w:left="574" w:right="11"/>
        <w:jc w:val="both"/>
        <w:rPr>
          <w:sz w:val="22"/>
          <w:szCs w:val="22"/>
          <w:lang w:val="uk-UA"/>
        </w:rPr>
      </w:pPr>
    </w:p>
    <w:p w:rsidR="00AA7837" w:rsidRDefault="00AA7837" w:rsidP="00D71297">
      <w:pPr>
        <w:rPr>
          <w:sz w:val="22"/>
          <w:szCs w:val="22"/>
          <w:lang w:val="uk-UA"/>
        </w:rPr>
      </w:pPr>
    </w:p>
    <w:p w:rsidR="00D71297" w:rsidRPr="00923BBD" w:rsidRDefault="00D71297" w:rsidP="00414D7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МАЙНО ТА КОШТИ МАСИВУ</w:t>
      </w:r>
    </w:p>
    <w:p w:rsidR="00D71297" w:rsidRPr="00923BBD" w:rsidRDefault="00D71297" w:rsidP="00D71297">
      <w:pPr>
        <w:pStyle w:val="a5"/>
        <w:widowControl w:val="0"/>
        <w:autoSpaceDE w:val="0"/>
        <w:autoSpaceDN w:val="0"/>
        <w:adjustRightInd w:val="0"/>
        <w:ind w:left="792" w:right="11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Масив може мати у колективній власності землі, кошти, будівлі, споруди, та інше майно необхідне для здійснення його статутної діяльності. Землі, власником яких є Масив, складаються із земель загального користування. Крім цього</w:t>
      </w:r>
      <w:r w:rsidR="002051DC">
        <w:rPr>
          <w:sz w:val="22"/>
          <w:szCs w:val="22"/>
          <w:lang w:val="uk-UA"/>
        </w:rPr>
        <w:t>,</w:t>
      </w:r>
      <w:r w:rsidRPr="00923BBD">
        <w:rPr>
          <w:sz w:val="22"/>
          <w:szCs w:val="22"/>
          <w:lang w:val="uk-UA"/>
        </w:rPr>
        <w:t xml:space="preserve"> територія Масиву включає землі, які знаходяться у власності </w:t>
      </w:r>
      <w:r w:rsidR="00E40730">
        <w:rPr>
          <w:sz w:val="22"/>
          <w:szCs w:val="22"/>
          <w:lang w:val="uk-UA"/>
        </w:rPr>
        <w:t>членів Масиву</w:t>
      </w:r>
      <w:r w:rsidRPr="00923BBD">
        <w:rPr>
          <w:sz w:val="22"/>
          <w:szCs w:val="22"/>
          <w:lang w:val="uk-UA"/>
        </w:rPr>
        <w:t>.</w:t>
      </w:r>
    </w:p>
    <w:p w:rsidR="00D71297" w:rsidRPr="00923BBD" w:rsidRDefault="00D71297" w:rsidP="00BA380D">
      <w:pPr>
        <w:pStyle w:val="a5"/>
        <w:widowControl w:val="0"/>
        <w:autoSpaceDE w:val="0"/>
        <w:autoSpaceDN w:val="0"/>
        <w:adjustRightInd w:val="0"/>
        <w:ind w:left="567" w:right="11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М</w:t>
      </w:r>
      <w:r w:rsidR="004D0CC4">
        <w:rPr>
          <w:sz w:val="22"/>
          <w:szCs w:val="22"/>
          <w:lang w:val="uk-UA"/>
        </w:rPr>
        <w:t xml:space="preserve">асив набуває право власності на </w:t>
      </w:r>
      <w:r w:rsidRPr="00923BBD">
        <w:rPr>
          <w:sz w:val="22"/>
          <w:szCs w:val="22"/>
          <w:lang w:val="uk-UA"/>
        </w:rPr>
        <w:t>кошти та майно передане йому членами як вступні, членські, цільові внески</w:t>
      </w:r>
      <w:r>
        <w:rPr>
          <w:sz w:val="22"/>
          <w:szCs w:val="22"/>
          <w:lang w:val="uk-UA"/>
        </w:rPr>
        <w:t xml:space="preserve"> та оплата </w:t>
      </w:r>
      <w:r w:rsidR="004D0CC4">
        <w:rPr>
          <w:sz w:val="22"/>
          <w:szCs w:val="22"/>
          <w:lang w:val="uk-UA"/>
        </w:rPr>
        <w:t xml:space="preserve">компенсації </w:t>
      </w:r>
      <w:r>
        <w:rPr>
          <w:sz w:val="22"/>
          <w:szCs w:val="22"/>
          <w:lang w:val="uk-UA"/>
        </w:rPr>
        <w:t xml:space="preserve">за </w:t>
      </w:r>
      <w:r w:rsidR="004D0CC4">
        <w:rPr>
          <w:sz w:val="22"/>
          <w:szCs w:val="22"/>
          <w:lang w:val="uk-UA"/>
        </w:rPr>
        <w:t xml:space="preserve">використану </w:t>
      </w:r>
      <w:r>
        <w:rPr>
          <w:sz w:val="22"/>
          <w:szCs w:val="22"/>
          <w:lang w:val="uk-UA"/>
        </w:rPr>
        <w:t>електроенергію,</w:t>
      </w:r>
      <w:r w:rsidRPr="00923BBD">
        <w:rPr>
          <w:sz w:val="22"/>
          <w:szCs w:val="22"/>
          <w:lang w:val="uk-UA"/>
        </w:rPr>
        <w:t xml:space="preserve"> кошти благодійних надходжень від юридичних та фізичних осіб; кошти отримані із інших джерел не заборонених законом.</w:t>
      </w:r>
    </w:p>
    <w:p w:rsidR="00D71297" w:rsidRPr="00923BBD" w:rsidRDefault="00D71297" w:rsidP="00BA380D">
      <w:pPr>
        <w:pStyle w:val="a5"/>
        <w:ind w:left="567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Внески членів Масиву можуть здійснюватися грошовими коштами, передачею у власність Масиву власного майна, проведенням робіт та наданням послуг.</w:t>
      </w:r>
    </w:p>
    <w:p w:rsidR="00D71297" w:rsidRPr="00923BBD" w:rsidRDefault="00D71297" w:rsidP="00BA380D">
      <w:pPr>
        <w:pStyle w:val="a5"/>
        <w:ind w:left="567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Масив, як власник земель, коштів та майна, здійснює згідно з чинним законодавством володіння, користування та розпорядження ними з метою забезпечення своєї статутної діяльності.</w:t>
      </w:r>
    </w:p>
    <w:p w:rsidR="00D71297" w:rsidRPr="00923BBD" w:rsidRDefault="00D71297" w:rsidP="00BA380D">
      <w:pPr>
        <w:pStyle w:val="a5"/>
        <w:ind w:left="567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numPr>
          <w:ilvl w:val="1"/>
          <w:numId w:val="13"/>
        </w:numPr>
        <w:ind w:left="567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Масив є правонаступником</w:t>
      </w:r>
      <w:r w:rsidR="00B54921">
        <w:rPr>
          <w:sz w:val="22"/>
          <w:szCs w:val="22"/>
          <w:lang w:val="uk-UA"/>
        </w:rPr>
        <w:t xml:space="preserve"> </w:t>
      </w:r>
      <w:r w:rsidR="004D0CC4">
        <w:rPr>
          <w:sz w:val="22"/>
          <w:szCs w:val="22"/>
          <w:lang w:val="uk-UA"/>
        </w:rPr>
        <w:t>нічиєї землі</w:t>
      </w:r>
      <w:r w:rsidRPr="00923BBD">
        <w:rPr>
          <w:sz w:val="22"/>
          <w:szCs w:val="22"/>
          <w:lang w:val="uk-UA"/>
        </w:rPr>
        <w:t xml:space="preserve"> та спадкоємцем виморочної земельної ділянки</w:t>
      </w:r>
      <w:r w:rsidR="00B54921">
        <w:rPr>
          <w:sz w:val="22"/>
          <w:szCs w:val="22"/>
          <w:lang w:val="uk-UA"/>
        </w:rPr>
        <w:t xml:space="preserve"> </w:t>
      </w:r>
      <w:r w:rsidRPr="00923BBD">
        <w:rPr>
          <w:sz w:val="22"/>
          <w:szCs w:val="22"/>
          <w:lang w:val="uk-UA"/>
        </w:rPr>
        <w:t>згідно з чинним законодавством.</w:t>
      </w:r>
    </w:p>
    <w:p w:rsidR="00D71297" w:rsidRPr="00923BBD" w:rsidRDefault="00D71297" w:rsidP="00BA380D">
      <w:pPr>
        <w:widowControl w:val="0"/>
        <w:tabs>
          <w:tab w:val="right" w:pos="9344"/>
        </w:tabs>
        <w:autoSpaceDE w:val="0"/>
        <w:autoSpaceDN w:val="0"/>
        <w:adjustRightInd w:val="0"/>
        <w:ind w:left="567" w:right="11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ab/>
      </w:r>
    </w:p>
    <w:p w:rsidR="00D71297" w:rsidRPr="00E40730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E40730">
        <w:rPr>
          <w:sz w:val="22"/>
          <w:szCs w:val="22"/>
          <w:lang w:val="uk-UA"/>
        </w:rPr>
        <w:t>Масив</w:t>
      </w:r>
      <w:r w:rsidR="00E40730" w:rsidRPr="00E40730">
        <w:rPr>
          <w:sz w:val="22"/>
          <w:szCs w:val="22"/>
          <w:lang w:val="uk-UA"/>
        </w:rPr>
        <w:t>, за загальними випадками,</w:t>
      </w:r>
      <w:r w:rsidRPr="00E40730">
        <w:rPr>
          <w:sz w:val="22"/>
          <w:szCs w:val="22"/>
          <w:lang w:val="uk-UA"/>
        </w:rPr>
        <w:t xml:space="preserve"> не надає пільг по сплаті внесків, інших обов’язкових платежів та оплати</w:t>
      </w:r>
      <w:r w:rsidR="004D0CC4" w:rsidRPr="00E40730">
        <w:rPr>
          <w:sz w:val="22"/>
          <w:szCs w:val="22"/>
          <w:lang w:val="uk-UA"/>
        </w:rPr>
        <w:t xml:space="preserve"> компенсації</w:t>
      </w:r>
      <w:r w:rsidRPr="00E40730">
        <w:rPr>
          <w:sz w:val="22"/>
          <w:szCs w:val="22"/>
          <w:lang w:val="uk-UA"/>
        </w:rPr>
        <w:t xml:space="preserve"> за </w:t>
      </w:r>
      <w:r w:rsidR="004D0CC4" w:rsidRPr="00E40730">
        <w:rPr>
          <w:sz w:val="22"/>
          <w:szCs w:val="22"/>
          <w:lang w:val="uk-UA"/>
        </w:rPr>
        <w:t xml:space="preserve">використану членами Масиву </w:t>
      </w:r>
      <w:r w:rsidR="002051DC" w:rsidRPr="00E40730">
        <w:rPr>
          <w:sz w:val="22"/>
          <w:szCs w:val="22"/>
          <w:lang w:val="uk-UA"/>
        </w:rPr>
        <w:t>електроенергію.</w:t>
      </w:r>
      <w:r w:rsidR="00E40730" w:rsidRPr="00E40730">
        <w:rPr>
          <w:sz w:val="22"/>
          <w:szCs w:val="22"/>
        </w:rPr>
        <w:t xml:space="preserve"> </w:t>
      </w:r>
      <w:proofErr w:type="spellStart"/>
      <w:r w:rsidR="00E40730" w:rsidRPr="00E40730">
        <w:rPr>
          <w:sz w:val="22"/>
          <w:szCs w:val="22"/>
        </w:rPr>
        <w:t>Масив</w:t>
      </w:r>
      <w:proofErr w:type="spellEnd"/>
      <w:r w:rsidR="00E40730" w:rsidRPr="00E40730">
        <w:rPr>
          <w:sz w:val="22"/>
          <w:szCs w:val="22"/>
        </w:rPr>
        <w:t xml:space="preserve"> </w:t>
      </w:r>
      <w:r w:rsidR="00E40730" w:rsidRPr="00E40730">
        <w:rPr>
          <w:sz w:val="22"/>
          <w:szCs w:val="22"/>
          <w:lang w:val="uk-UA"/>
        </w:rPr>
        <w:t xml:space="preserve">може </w:t>
      </w:r>
      <w:proofErr w:type="spellStart"/>
      <w:r w:rsidR="00E40730" w:rsidRPr="00E40730">
        <w:rPr>
          <w:sz w:val="22"/>
          <w:szCs w:val="22"/>
        </w:rPr>
        <w:t>нада</w:t>
      </w:r>
      <w:proofErr w:type="spellEnd"/>
      <w:r w:rsidR="00E40730" w:rsidRPr="00E40730">
        <w:rPr>
          <w:sz w:val="22"/>
          <w:szCs w:val="22"/>
          <w:lang w:val="uk-UA"/>
        </w:rPr>
        <w:t>вати</w:t>
      </w:r>
      <w:r w:rsidR="00E40730" w:rsidRPr="00E40730">
        <w:rPr>
          <w:sz w:val="22"/>
          <w:szCs w:val="22"/>
        </w:rPr>
        <w:t xml:space="preserve"> </w:t>
      </w:r>
      <w:proofErr w:type="spellStart"/>
      <w:r w:rsidR="00E40730" w:rsidRPr="00E40730">
        <w:rPr>
          <w:sz w:val="22"/>
          <w:szCs w:val="22"/>
        </w:rPr>
        <w:t>пільг</w:t>
      </w:r>
      <w:proofErr w:type="spellEnd"/>
      <w:r w:rsidR="000557FB">
        <w:rPr>
          <w:sz w:val="22"/>
          <w:szCs w:val="22"/>
          <w:lang w:val="uk-UA"/>
        </w:rPr>
        <w:t>и</w:t>
      </w:r>
      <w:r w:rsidR="00E40730" w:rsidRPr="00E40730">
        <w:rPr>
          <w:sz w:val="22"/>
          <w:szCs w:val="22"/>
        </w:rPr>
        <w:t xml:space="preserve"> по </w:t>
      </w:r>
      <w:proofErr w:type="spellStart"/>
      <w:r w:rsidR="00E40730" w:rsidRPr="00E40730">
        <w:rPr>
          <w:sz w:val="22"/>
          <w:szCs w:val="22"/>
        </w:rPr>
        <w:t>сплаті</w:t>
      </w:r>
      <w:proofErr w:type="spellEnd"/>
      <w:r w:rsidR="00E40730" w:rsidRPr="00E40730">
        <w:rPr>
          <w:sz w:val="22"/>
          <w:szCs w:val="22"/>
        </w:rPr>
        <w:t xml:space="preserve"> </w:t>
      </w:r>
      <w:proofErr w:type="spellStart"/>
      <w:r w:rsidR="00E40730" w:rsidRPr="00E40730">
        <w:rPr>
          <w:sz w:val="22"/>
          <w:szCs w:val="22"/>
        </w:rPr>
        <w:t>внесків</w:t>
      </w:r>
      <w:proofErr w:type="spellEnd"/>
      <w:r w:rsidR="00E40730" w:rsidRPr="00E40730">
        <w:rPr>
          <w:sz w:val="22"/>
          <w:szCs w:val="22"/>
        </w:rPr>
        <w:t xml:space="preserve">, </w:t>
      </w:r>
      <w:proofErr w:type="spellStart"/>
      <w:r w:rsidR="00E40730" w:rsidRPr="00E40730">
        <w:rPr>
          <w:sz w:val="22"/>
          <w:szCs w:val="22"/>
        </w:rPr>
        <w:t>інших</w:t>
      </w:r>
      <w:proofErr w:type="spellEnd"/>
      <w:r w:rsidR="00E40730" w:rsidRPr="00E40730">
        <w:rPr>
          <w:sz w:val="22"/>
          <w:szCs w:val="22"/>
        </w:rPr>
        <w:t xml:space="preserve"> </w:t>
      </w:r>
      <w:r w:rsidR="00E40730" w:rsidRPr="00E40730">
        <w:rPr>
          <w:sz w:val="22"/>
          <w:szCs w:val="22"/>
          <w:lang w:val="uk-UA"/>
        </w:rPr>
        <w:t>цільових внесках т</w:t>
      </w:r>
      <w:r w:rsidR="00E40730">
        <w:rPr>
          <w:sz w:val="22"/>
          <w:szCs w:val="22"/>
          <w:lang w:val="uk-UA"/>
        </w:rPr>
        <w:t>а</w:t>
      </w:r>
      <w:r w:rsidR="000557FB">
        <w:rPr>
          <w:sz w:val="22"/>
          <w:szCs w:val="22"/>
          <w:lang w:val="uk-UA"/>
        </w:rPr>
        <w:t xml:space="preserve"> </w:t>
      </w:r>
      <w:proofErr w:type="spellStart"/>
      <w:r w:rsidR="00E40730" w:rsidRPr="00E40730">
        <w:rPr>
          <w:sz w:val="22"/>
          <w:szCs w:val="22"/>
        </w:rPr>
        <w:t>обов’язкових</w:t>
      </w:r>
      <w:proofErr w:type="spellEnd"/>
      <w:r w:rsidR="00E40730" w:rsidRPr="00E40730">
        <w:rPr>
          <w:sz w:val="22"/>
          <w:szCs w:val="22"/>
        </w:rPr>
        <w:t xml:space="preserve"> платеж</w:t>
      </w:r>
      <w:proofErr w:type="spellStart"/>
      <w:r w:rsidR="00E40730">
        <w:rPr>
          <w:sz w:val="22"/>
          <w:szCs w:val="22"/>
          <w:lang w:val="uk-UA"/>
        </w:rPr>
        <w:t>ів</w:t>
      </w:r>
      <w:proofErr w:type="spellEnd"/>
      <w:r w:rsidR="000557FB">
        <w:rPr>
          <w:sz w:val="22"/>
          <w:szCs w:val="22"/>
          <w:lang w:val="uk-UA"/>
        </w:rPr>
        <w:t xml:space="preserve"> </w:t>
      </w:r>
      <w:r w:rsidR="00E40730" w:rsidRPr="00E40730">
        <w:rPr>
          <w:sz w:val="22"/>
          <w:szCs w:val="22"/>
          <w:lang w:val="uk-UA"/>
        </w:rPr>
        <w:t xml:space="preserve">рішеннями </w:t>
      </w:r>
      <w:proofErr w:type="spellStart"/>
      <w:r w:rsidR="00E40730" w:rsidRPr="00E40730">
        <w:rPr>
          <w:sz w:val="22"/>
          <w:szCs w:val="22"/>
        </w:rPr>
        <w:t>Правлінн</w:t>
      </w:r>
      <w:proofErr w:type="spellEnd"/>
      <w:r w:rsidR="00E40730">
        <w:rPr>
          <w:sz w:val="22"/>
          <w:szCs w:val="22"/>
          <w:lang w:val="uk-UA"/>
        </w:rPr>
        <w:t>я</w:t>
      </w:r>
      <w:r w:rsidR="00E40730" w:rsidRPr="00E40730">
        <w:rPr>
          <w:sz w:val="22"/>
          <w:szCs w:val="22"/>
        </w:rPr>
        <w:t xml:space="preserve">, </w:t>
      </w:r>
      <w:proofErr w:type="spellStart"/>
      <w:r w:rsidR="00E40730" w:rsidRPr="00E40730">
        <w:rPr>
          <w:sz w:val="22"/>
          <w:szCs w:val="22"/>
        </w:rPr>
        <w:t>які</w:t>
      </w:r>
      <w:proofErr w:type="spellEnd"/>
      <w:r w:rsidR="00E40730" w:rsidRPr="00E40730">
        <w:rPr>
          <w:sz w:val="22"/>
          <w:szCs w:val="22"/>
        </w:rPr>
        <w:t xml:space="preserve"> </w:t>
      </w:r>
      <w:proofErr w:type="spellStart"/>
      <w:r w:rsidR="00E40730" w:rsidRPr="00E40730">
        <w:rPr>
          <w:sz w:val="22"/>
          <w:szCs w:val="22"/>
        </w:rPr>
        <w:t>прийма</w:t>
      </w:r>
      <w:r w:rsidR="00E40730" w:rsidRPr="00E40730">
        <w:rPr>
          <w:sz w:val="22"/>
          <w:szCs w:val="22"/>
          <w:lang w:val="uk-UA"/>
        </w:rPr>
        <w:t>ються</w:t>
      </w:r>
      <w:proofErr w:type="spellEnd"/>
      <w:r w:rsidR="00E40730" w:rsidRPr="00E40730">
        <w:rPr>
          <w:sz w:val="22"/>
          <w:szCs w:val="22"/>
        </w:rPr>
        <w:t xml:space="preserve"> по кожному члену </w:t>
      </w:r>
      <w:proofErr w:type="spellStart"/>
      <w:r w:rsidR="00E40730" w:rsidRPr="00E40730">
        <w:rPr>
          <w:sz w:val="22"/>
          <w:szCs w:val="22"/>
        </w:rPr>
        <w:t>Масиву</w:t>
      </w:r>
      <w:proofErr w:type="spellEnd"/>
      <w:r w:rsidR="00E40730">
        <w:rPr>
          <w:sz w:val="22"/>
          <w:szCs w:val="22"/>
          <w:lang w:val="uk-UA"/>
        </w:rPr>
        <w:t xml:space="preserve"> окремо</w:t>
      </w:r>
      <w:r w:rsidR="00E40730" w:rsidRPr="00E40730">
        <w:rPr>
          <w:sz w:val="22"/>
          <w:szCs w:val="22"/>
          <w:lang w:val="uk-UA"/>
        </w:rPr>
        <w:t xml:space="preserve"> в виняткових випадках з обов’язковим визначенням джерел покриття цих пільг.</w:t>
      </w:r>
    </w:p>
    <w:p w:rsidR="00173833" w:rsidRPr="00173833" w:rsidRDefault="00173833" w:rsidP="00BA380D">
      <w:pPr>
        <w:pStyle w:val="a5"/>
        <w:ind w:left="567"/>
        <w:rPr>
          <w:sz w:val="22"/>
          <w:szCs w:val="22"/>
          <w:lang w:val="uk-UA"/>
        </w:rPr>
      </w:pPr>
    </w:p>
    <w:p w:rsidR="00173833" w:rsidRPr="00923BBD" w:rsidRDefault="00173833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 зв’язку з тим, що Масив є неприбутковим об’єднанням, яке не м</w:t>
      </w:r>
      <w:r w:rsidR="00091942">
        <w:rPr>
          <w:sz w:val="22"/>
          <w:szCs w:val="22"/>
          <w:lang w:val="uk-UA"/>
        </w:rPr>
        <w:t>оже</w:t>
      </w:r>
      <w:r w:rsidR="000557FB">
        <w:rPr>
          <w:sz w:val="22"/>
          <w:szCs w:val="22"/>
          <w:lang w:val="uk-UA"/>
        </w:rPr>
        <w:t xml:space="preserve"> с</w:t>
      </w:r>
      <w:r w:rsidR="00091942">
        <w:rPr>
          <w:sz w:val="22"/>
          <w:szCs w:val="22"/>
          <w:lang w:val="uk-UA"/>
        </w:rPr>
        <w:t>амостійно</w:t>
      </w:r>
      <w:r>
        <w:rPr>
          <w:sz w:val="22"/>
          <w:szCs w:val="22"/>
          <w:lang w:val="uk-UA"/>
        </w:rPr>
        <w:t xml:space="preserve"> обслуговува</w:t>
      </w:r>
      <w:r w:rsidR="00091942">
        <w:rPr>
          <w:sz w:val="22"/>
          <w:szCs w:val="22"/>
          <w:lang w:val="uk-UA"/>
        </w:rPr>
        <w:t>ти</w:t>
      </w:r>
      <w:r>
        <w:rPr>
          <w:sz w:val="22"/>
          <w:szCs w:val="22"/>
          <w:lang w:val="uk-UA"/>
        </w:rPr>
        <w:t xml:space="preserve"> електричн</w:t>
      </w:r>
      <w:r w:rsidR="00091942">
        <w:rPr>
          <w:sz w:val="22"/>
          <w:szCs w:val="22"/>
          <w:lang w:val="uk-UA"/>
        </w:rPr>
        <w:t>і</w:t>
      </w:r>
      <w:r>
        <w:rPr>
          <w:sz w:val="22"/>
          <w:szCs w:val="22"/>
          <w:lang w:val="uk-UA"/>
        </w:rPr>
        <w:t xml:space="preserve"> та газов</w:t>
      </w:r>
      <w:r w:rsidR="00091942">
        <w:rPr>
          <w:sz w:val="22"/>
          <w:szCs w:val="22"/>
          <w:lang w:val="uk-UA"/>
        </w:rPr>
        <w:t>і</w:t>
      </w:r>
      <w:r>
        <w:rPr>
          <w:sz w:val="22"/>
          <w:szCs w:val="22"/>
          <w:lang w:val="uk-UA"/>
        </w:rPr>
        <w:t xml:space="preserve"> мереж</w:t>
      </w:r>
      <w:r w:rsidR="00091942">
        <w:rPr>
          <w:sz w:val="22"/>
          <w:szCs w:val="22"/>
          <w:lang w:val="uk-UA"/>
        </w:rPr>
        <w:t>і</w:t>
      </w:r>
      <w:r>
        <w:rPr>
          <w:sz w:val="22"/>
          <w:szCs w:val="22"/>
          <w:lang w:val="uk-UA"/>
        </w:rPr>
        <w:t xml:space="preserve">, розуміючі важливість цього питання </w:t>
      </w:r>
      <w:r w:rsidR="00DD435D">
        <w:rPr>
          <w:sz w:val="22"/>
          <w:szCs w:val="22"/>
          <w:lang w:val="uk-UA"/>
        </w:rPr>
        <w:t xml:space="preserve">для життєдіяльності членів Масиву </w:t>
      </w:r>
      <w:r>
        <w:rPr>
          <w:sz w:val="22"/>
          <w:szCs w:val="22"/>
          <w:lang w:val="uk-UA"/>
        </w:rPr>
        <w:t xml:space="preserve">та в цілях безперебійного забезпечення </w:t>
      </w:r>
      <w:r w:rsidR="00DD435D">
        <w:rPr>
          <w:sz w:val="22"/>
          <w:szCs w:val="22"/>
          <w:lang w:val="uk-UA"/>
        </w:rPr>
        <w:t>можливості доступу членів Масиву до</w:t>
      </w:r>
      <w:r>
        <w:rPr>
          <w:sz w:val="22"/>
          <w:szCs w:val="22"/>
          <w:lang w:val="uk-UA"/>
        </w:rPr>
        <w:t xml:space="preserve"> користування електроенергією та природним газом, Масив веде діяльність з передачі газових та електричних мереж до спеціалізованих газових, та </w:t>
      </w:r>
      <w:r w:rsidR="00DD435D">
        <w:rPr>
          <w:sz w:val="22"/>
          <w:szCs w:val="22"/>
          <w:lang w:val="uk-UA"/>
        </w:rPr>
        <w:t>електророзподільних підприємств із сприянням уклад</w:t>
      </w:r>
      <w:r w:rsidR="00207671">
        <w:rPr>
          <w:sz w:val="22"/>
          <w:szCs w:val="22"/>
          <w:lang w:val="uk-UA"/>
        </w:rPr>
        <w:t>а</w:t>
      </w:r>
      <w:r w:rsidR="00DD435D">
        <w:rPr>
          <w:sz w:val="22"/>
          <w:szCs w:val="22"/>
          <w:lang w:val="uk-UA"/>
        </w:rPr>
        <w:t>нн</w:t>
      </w:r>
      <w:r w:rsidR="00091942">
        <w:rPr>
          <w:sz w:val="22"/>
          <w:szCs w:val="22"/>
          <w:lang w:val="uk-UA"/>
        </w:rPr>
        <w:t>ю</w:t>
      </w:r>
      <w:r w:rsidR="00DD435D">
        <w:rPr>
          <w:sz w:val="22"/>
          <w:szCs w:val="22"/>
          <w:lang w:val="uk-UA"/>
        </w:rPr>
        <w:t xml:space="preserve"> індивідуальних договорів на користування газом та електроенергією. 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414D7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right="11"/>
        <w:jc w:val="center"/>
        <w:rPr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ОБЛІК ТА ЗВІТНІСТЬ</w:t>
      </w:r>
    </w:p>
    <w:p w:rsidR="00D71297" w:rsidRPr="00923BBD" w:rsidRDefault="00D71297" w:rsidP="00636734">
      <w:pPr>
        <w:widowControl w:val="0"/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Масив веде облік своєї діяльності, оперативний, бухгалтерський облік, статистичну звітність, діловодство та здійснює платежі до бюджету в порядку та розмірах передбачених </w:t>
      </w:r>
      <w:r w:rsidR="00BA380D">
        <w:rPr>
          <w:sz w:val="22"/>
          <w:szCs w:val="22"/>
          <w:lang w:val="uk-UA"/>
        </w:rPr>
        <w:t xml:space="preserve">чинним </w:t>
      </w:r>
      <w:r w:rsidRPr="00923BBD">
        <w:rPr>
          <w:sz w:val="22"/>
          <w:szCs w:val="22"/>
          <w:lang w:val="uk-UA"/>
        </w:rPr>
        <w:t>законодавством</w:t>
      </w:r>
      <w:r w:rsidR="00BA380D">
        <w:rPr>
          <w:sz w:val="22"/>
          <w:szCs w:val="22"/>
          <w:lang w:val="uk-UA"/>
        </w:rPr>
        <w:t xml:space="preserve"> України для неприбуткових організацій</w:t>
      </w:r>
      <w:r w:rsidRPr="00923BBD">
        <w:rPr>
          <w:sz w:val="22"/>
          <w:szCs w:val="22"/>
          <w:lang w:val="uk-UA"/>
        </w:rPr>
        <w:t>.</w:t>
      </w:r>
    </w:p>
    <w:p w:rsidR="00D71297" w:rsidRPr="00923BBD" w:rsidRDefault="00D71297" w:rsidP="00BA380D">
      <w:pPr>
        <w:pStyle w:val="a5"/>
        <w:widowControl w:val="0"/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Відповідальність за стан обліку, своєчасне подання бухгалтерської та іншої звітності покладено на Голову Правління.</w:t>
      </w:r>
    </w:p>
    <w:p w:rsidR="00D71297" w:rsidRPr="00923BBD" w:rsidRDefault="00D71297" w:rsidP="00BA380D">
      <w:pPr>
        <w:pStyle w:val="a5"/>
        <w:ind w:left="567"/>
        <w:jc w:val="both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Фінансовий рік встановлюється з 1-го січня по 31 грудня включно.</w:t>
      </w:r>
    </w:p>
    <w:p w:rsidR="00D71297" w:rsidRPr="00923BBD" w:rsidRDefault="00D71297" w:rsidP="00BA380D">
      <w:pPr>
        <w:pStyle w:val="a5"/>
        <w:ind w:left="567"/>
        <w:jc w:val="both"/>
        <w:rPr>
          <w:sz w:val="22"/>
          <w:szCs w:val="22"/>
          <w:lang w:val="uk-UA"/>
        </w:rPr>
      </w:pPr>
    </w:p>
    <w:p w:rsidR="00D71297" w:rsidRPr="00923BBD" w:rsidRDefault="00D71297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Річний звіт та бухгалтерський баланс складаються щорічно та з </w:t>
      </w:r>
      <w:r w:rsidR="002051DC">
        <w:rPr>
          <w:sz w:val="22"/>
          <w:szCs w:val="22"/>
          <w:lang w:val="uk-UA"/>
        </w:rPr>
        <w:t>заключенням</w:t>
      </w:r>
      <w:r w:rsidRPr="00923BBD">
        <w:rPr>
          <w:sz w:val="22"/>
          <w:szCs w:val="22"/>
          <w:lang w:val="uk-UA"/>
        </w:rPr>
        <w:t xml:space="preserve"> ревізійної комісії подаються на затвердження зборів уповноважених.</w:t>
      </w:r>
    </w:p>
    <w:p w:rsidR="00D71297" w:rsidRPr="00923BBD" w:rsidRDefault="00D71297" w:rsidP="00BA380D">
      <w:pPr>
        <w:pStyle w:val="a5"/>
        <w:ind w:left="567"/>
        <w:jc w:val="both"/>
        <w:rPr>
          <w:sz w:val="22"/>
          <w:szCs w:val="22"/>
          <w:lang w:val="uk-UA"/>
        </w:rPr>
      </w:pPr>
    </w:p>
    <w:p w:rsidR="00D71297" w:rsidRPr="002051DC" w:rsidRDefault="002051DC" w:rsidP="00BA380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Посадові особи Масиву</w:t>
      </w:r>
      <w:r w:rsidR="00D71297" w:rsidRPr="002051DC">
        <w:rPr>
          <w:sz w:val="22"/>
          <w:szCs w:val="22"/>
          <w:lang w:val="uk-UA"/>
        </w:rPr>
        <w:t xml:space="preserve"> несуть встановлену законодавством відповідальність за достовірність даних, що містяться у річному звіті та балансі.</w:t>
      </w:r>
    </w:p>
    <w:p w:rsidR="00D71297" w:rsidRPr="00923BBD" w:rsidRDefault="00D71297" w:rsidP="000652FD">
      <w:pPr>
        <w:pStyle w:val="a5"/>
        <w:widowControl w:val="0"/>
        <w:autoSpaceDE w:val="0"/>
        <w:autoSpaceDN w:val="0"/>
        <w:adjustRightInd w:val="0"/>
        <w:ind w:left="360" w:right="11"/>
        <w:jc w:val="both"/>
        <w:rPr>
          <w:b/>
          <w:sz w:val="22"/>
          <w:szCs w:val="22"/>
          <w:lang w:val="uk-UA"/>
        </w:rPr>
      </w:pPr>
    </w:p>
    <w:p w:rsidR="00D71297" w:rsidRPr="00923BBD" w:rsidRDefault="00D71297" w:rsidP="00414D7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right="11"/>
        <w:jc w:val="center"/>
        <w:rPr>
          <w:b/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ПОРЯДОК ВНЕСЕННЯ ЗМІН ТА ДОПОВНЕНЬ ДО СТАТУТУ</w:t>
      </w:r>
    </w:p>
    <w:p w:rsidR="00D71297" w:rsidRPr="00923BBD" w:rsidRDefault="00D71297" w:rsidP="00D71297">
      <w:pPr>
        <w:pStyle w:val="a5"/>
        <w:widowControl w:val="0"/>
        <w:autoSpaceDE w:val="0"/>
        <w:autoSpaceDN w:val="0"/>
        <w:adjustRightInd w:val="0"/>
        <w:ind w:left="792" w:right="11"/>
        <w:rPr>
          <w:lang w:val="uk-UA"/>
        </w:rPr>
      </w:pPr>
    </w:p>
    <w:p w:rsidR="00BA380D" w:rsidRPr="00BA380D" w:rsidRDefault="00D71297" w:rsidP="00C83224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8"/>
          <w:szCs w:val="28"/>
          <w:lang w:val="uk-UA"/>
        </w:rPr>
      </w:pPr>
      <w:r w:rsidRPr="00BA380D">
        <w:rPr>
          <w:sz w:val="22"/>
          <w:szCs w:val="22"/>
          <w:lang w:val="uk-UA"/>
        </w:rPr>
        <w:t>Зміни та доповнення до Статуту вносяться за поданням Правління на затвердження загальними зборами або зборів уповноважених</w:t>
      </w:r>
      <w:r w:rsidR="000557FB">
        <w:rPr>
          <w:sz w:val="22"/>
          <w:szCs w:val="22"/>
          <w:lang w:val="uk-UA"/>
        </w:rPr>
        <w:t xml:space="preserve"> </w:t>
      </w:r>
      <w:r w:rsidR="00D60F81">
        <w:rPr>
          <w:bCs/>
          <w:sz w:val="22"/>
          <w:szCs w:val="22"/>
          <w:lang w:val="uk-UA"/>
        </w:rPr>
        <w:t>осіб</w:t>
      </w:r>
      <w:r w:rsidRPr="00BA380D">
        <w:rPr>
          <w:sz w:val="22"/>
          <w:szCs w:val="22"/>
          <w:lang w:val="uk-UA"/>
        </w:rPr>
        <w:t>.</w:t>
      </w:r>
      <w:r w:rsidR="00636734" w:rsidRPr="00BA380D">
        <w:rPr>
          <w:sz w:val="22"/>
          <w:szCs w:val="22"/>
          <w:lang w:val="uk-UA"/>
        </w:rPr>
        <w:t xml:space="preserve"> Будь-які пропозиції, щодо змін та доповнень до Статуту, можуть вноситись членами Масиву особисто на загальних зборах чи зборах уповноважених </w:t>
      </w:r>
      <w:r w:rsidR="00D60F81">
        <w:rPr>
          <w:bCs/>
          <w:sz w:val="22"/>
          <w:szCs w:val="22"/>
          <w:lang w:val="uk-UA"/>
        </w:rPr>
        <w:t>осіб</w:t>
      </w:r>
      <w:r w:rsidR="000557FB">
        <w:rPr>
          <w:bCs/>
          <w:sz w:val="22"/>
          <w:szCs w:val="22"/>
          <w:lang w:val="uk-UA"/>
        </w:rPr>
        <w:t xml:space="preserve"> </w:t>
      </w:r>
      <w:r w:rsidR="00636734" w:rsidRPr="00BA380D">
        <w:rPr>
          <w:sz w:val="22"/>
          <w:szCs w:val="22"/>
          <w:lang w:val="uk-UA"/>
        </w:rPr>
        <w:t>чи надаватись для розгляду на засідання Правління. В такому випадку Правління зобов’язане розглянути такі пропозиції на найближчому своєму засіданні.</w:t>
      </w:r>
    </w:p>
    <w:p w:rsidR="00C83224" w:rsidRPr="00BA380D" w:rsidRDefault="00D71297" w:rsidP="00C83224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left="567" w:right="11"/>
        <w:jc w:val="both"/>
        <w:rPr>
          <w:sz w:val="28"/>
          <w:szCs w:val="28"/>
          <w:lang w:val="uk-UA"/>
        </w:rPr>
      </w:pPr>
      <w:r w:rsidRPr="00BA380D">
        <w:rPr>
          <w:sz w:val="22"/>
          <w:szCs w:val="22"/>
          <w:lang w:val="uk-UA"/>
        </w:rPr>
        <w:t>Зміни та доповнення до Статуту</w:t>
      </w:r>
      <w:r w:rsidR="00636734" w:rsidRPr="00BA380D">
        <w:rPr>
          <w:sz w:val="22"/>
          <w:szCs w:val="22"/>
          <w:lang w:val="uk-UA"/>
        </w:rPr>
        <w:t>, які затверджені загальними зборами або зборами уповноважених</w:t>
      </w:r>
      <w:r w:rsidR="000557FB">
        <w:rPr>
          <w:sz w:val="22"/>
          <w:szCs w:val="22"/>
          <w:lang w:val="uk-UA"/>
        </w:rPr>
        <w:t xml:space="preserve"> </w:t>
      </w:r>
      <w:r w:rsidR="00D60F81">
        <w:rPr>
          <w:bCs/>
          <w:sz w:val="22"/>
          <w:szCs w:val="22"/>
          <w:lang w:val="uk-UA"/>
        </w:rPr>
        <w:t>осіб</w:t>
      </w:r>
      <w:r w:rsidR="00636734" w:rsidRPr="00BA380D">
        <w:rPr>
          <w:sz w:val="22"/>
          <w:szCs w:val="22"/>
          <w:lang w:val="uk-UA"/>
        </w:rPr>
        <w:t>,</w:t>
      </w:r>
      <w:r w:rsidRPr="00BA380D">
        <w:rPr>
          <w:sz w:val="22"/>
          <w:szCs w:val="22"/>
          <w:lang w:val="uk-UA"/>
        </w:rPr>
        <w:t xml:space="preserve"> мають бути подані в ор</w:t>
      </w:r>
      <w:r w:rsidR="009F73A0" w:rsidRPr="00BA380D">
        <w:rPr>
          <w:sz w:val="22"/>
          <w:szCs w:val="22"/>
          <w:lang w:val="uk-UA"/>
        </w:rPr>
        <w:t>г</w:t>
      </w:r>
      <w:r w:rsidRPr="00BA380D">
        <w:rPr>
          <w:sz w:val="22"/>
          <w:szCs w:val="22"/>
          <w:lang w:val="uk-UA"/>
        </w:rPr>
        <w:t xml:space="preserve">ани які здійснюють реєстрацію </w:t>
      </w:r>
      <w:r w:rsidR="009F73A0" w:rsidRPr="00BA380D">
        <w:rPr>
          <w:sz w:val="22"/>
          <w:szCs w:val="22"/>
          <w:lang w:val="uk-UA"/>
        </w:rPr>
        <w:t xml:space="preserve">змін статутних документів </w:t>
      </w:r>
      <w:r w:rsidRPr="00BA380D">
        <w:rPr>
          <w:sz w:val="22"/>
          <w:szCs w:val="22"/>
          <w:lang w:val="uk-UA"/>
        </w:rPr>
        <w:t>юридичних осіб у визначений законодавством термін.</w:t>
      </w:r>
    </w:p>
    <w:p w:rsidR="00C83224" w:rsidRPr="00C83224" w:rsidRDefault="00C83224" w:rsidP="00C83224">
      <w:pPr>
        <w:pStyle w:val="a5"/>
        <w:widowControl w:val="0"/>
        <w:autoSpaceDE w:val="0"/>
        <w:autoSpaceDN w:val="0"/>
        <w:adjustRightInd w:val="0"/>
        <w:ind w:left="567" w:right="11"/>
        <w:jc w:val="both"/>
        <w:rPr>
          <w:sz w:val="28"/>
          <w:szCs w:val="28"/>
          <w:lang w:val="uk-UA"/>
        </w:rPr>
      </w:pP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sz w:val="22"/>
          <w:szCs w:val="22"/>
          <w:lang w:val="uk-UA"/>
        </w:rPr>
      </w:pPr>
    </w:p>
    <w:p w:rsidR="00D71297" w:rsidRPr="00923BBD" w:rsidRDefault="00D71297" w:rsidP="00414D7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right="11"/>
        <w:jc w:val="center"/>
        <w:rPr>
          <w:b/>
          <w:sz w:val="22"/>
          <w:szCs w:val="22"/>
          <w:lang w:val="uk-UA"/>
        </w:rPr>
      </w:pPr>
      <w:r w:rsidRPr="00923BBD">
        <w:rPr>
          <w:b/>
          <w:sz w:val="22"/>
          <w:szCs w:val="22"/>
          <w:lang w:val="uk-UA"/>
        </w:rPr>
        <w:t>ПРИПИНЕННЯ ДІЯЛЬНОСТІ МАСИВУ</w:t>
      </w:r>
    </w:p>
    <w:p w:rsidR="00D71297" w:rsidRPr="00923BBD" w:rsidRDefault="00D71297" w:rsidP="00D71297">
      <w:pPr>
        <w:widowControl w:val="0"/>
        <w:autoSpaceDE w:val="0"/>
        <w:autoSpaceDN w:val="0"/>
        <w:adjustRightInd w:val="0"/>
        <w:ind w:right="11"/>
        <w:rPr>
          <w:b/>
          <w:sz w:val="22"/>
          <w:szCs w:val="22"/>
          <w:lang w:val="uk-UA"/>
        </w:rPr>
      </w:pPr>
    </w:p>
    <w:p w:rsidR="00D71297" w:rsidRDefault="00D71297" w:rsidP="008229BA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Припинення діяльності Масиву може бути здійснене шляхом його реорганізації або ліквідації (саморозпуску, примусового розпуску) у порядку встановленому чинним законодавством.</w:t>
      </w:r>
    </w:p>
    <w:p w:rsidR="008229BA" w:rsidRDefault="008229BA" w:rsidP="008229BA">
      <w:pPr>
        <w:pStyle w:val="a5"/>
        <w:widowControl w:val="0"/>
        <w:autoSpaceDE w:val="0"/>
        <w:autoSpaceDN w:val="0"/>
        <w:adjustRightInd w:val="0"/>
        <w:ind w:left="900" w:right="11"/>
        <w:jc w:val="both"/>
        <w:rPr>
          <w:sz w:val="22"/>
          <w:szCs w:val="22"/>
          <w:lang w:val="uk-UA"/>
        </w:rPr>
      </w:pPr>
    </w:p>
    <w:p w:rsidR="00BA380D" w:rsidRPr="00923BBD" w:rsidRDefault="00BA380D" w:rsidP="008229BA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Масив вважається таким, що припинив свою діяльність з моменту внесення запису про це до </w:t>
      </w:r>
      <w:r w:rsidR="008229BA" w:rsidRPr="008229BA">
        <w:rPr>
          <w:sz w:val="22"/>
          <w:szCs w:val="22"/>
          <w:lang w:val="uk-UA"/>
        </w:rPr>
        <w:t>Єдиного державного реєстру юридичних осіб, фізичних осіб-підприємців та громадських формувань</w:t>
      </w:r>
    </w:p>
    <w:p w:rsidR="00D71297" w:rsidRPr="00923BBD" w:rsidRDefault="00D71297" w:rsidP="008229BA">
      <w:pPr>
        <w:pStyle w:val="a5"/>
        <w:widowControl w:val="0"/>
        <w:autoSpaceDE w:val="0"/>
        <w:autoSpaceDN w:val="0"/>
        <w:adjustRightInd w:val="0"/>
        <w:ind w:left="792" w:right="11"/>
        <w:jc w:val="both"/>
        <w:rPr>
          <w:sz w:val="22"/>
          <w:szCs w:val="22"/>
          <w:lang w:val="uk-UA"/>
        </w:rPr>
      </w:pPr>
    </w:p>
    <w:p w:rsidR="00D71297" w:rsidRPr="00923BBD" w:rsidRDefault="00D71297" w:rsidP="008229BA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 xml:space="preserve">Реорганізація здійснюється загальними зборами або рішенням зборів уповноважених </w:t>
      </w:r>
      <w:r w:rsidR="00D60F81">
        <w:rPr>
          <w:bCs/>
          <w:sz w:val="22"/>
          <w:szCs w:val="22"/>
          <w:lang w:val="uk-UA"/>
        </w:rPr>
        <w:t>осіб</w:t>
      </w:r>
      <w:r w:rsidR="000557FB">
        <w:rPr>
          <w:bCs/>
          <w:sz w:val="22"/>
          <w:szCs w:val="22"/>
          <w:lang w:val="uk-UA"/>
        </w:rPr>
        <w:t xml:space="preserve">  </w:t>
      </w:r>
      <w:r w:rsidRPr="00923BBD">
        <w:rPr>
          <w:sz w:val="22"/>
          <w:szCs w:val="22"/>
          <w:lang w:val="uk-UA"/>
        </w:rPr>
        <w:t>Масиву. У разі реорганізації всі майнові права та обов’язки Масиву переходять до його правонаступника.</w:t>
      </w:r>
    </w:p>
    <w:p w:rsidR="00D71297" w:rsidRPr="00923BBD" w:rsidRDefault="00D71297" w:rsidP="008229BA">
      <w:pPr>
        <w:pStyle w:val="a5"/>
        <w:jc w:val="both"/>
        <w:rPr>
          <w:sz w:val="22"/>
          <w:szCs w:val="22"/>
          <w:lang w:val="uk-UA"/>
        </w:rPr>
      </w:pPr>
    </w:p>
    <w:p w:rsidR="00D71297" w:rsidRDefault="00D71297" w:rsidP="008229BA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923BBD">
        <w:rPr>
          <w:sz w:val="22"/>
          <w:szCs w:val="22"/>
          <w:lang w:val="uk-UA"/>
        </w:rPr>
        <w:t>Ліквідація Масиву здійснюється у випадках:</w:t>
      </w:r>
    </w:p>
    <w:p w:rsidR="008229BA" w:rsidRDefault="008229BA" w:rsidP="008229BA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Pr="00923BBD">
        <w:rPr>
          <w:sz w:val="22"/>
          <w:szCs w:val="22"/>
          <w:lang w:val="uk-UA"/>
        </w:rPr>
        <w:t>рийняття відповідного рішення загальними зборами або збор</w:t>
      </w:r>
      <w:r>
        <w:rPr>
          <w:sz w:val="22"/>
          <w:szCs w:val="22"/>
          <w:lang w:val="uk-UA"/>
        </w:rPr>
        <w:t>ами</w:t>
      </w:r>
      <w:r w:rsidRPr="00923BBD">
        <w:rPr>
          <w:sz w:val="22"/>
          <w:szCs w:val="22"/>
          <w:lang w:val="uk-UA"/>
        </w:rPr>
        <w:t xml:space="preserve"> уповноважених</w:t>
      </w:r>
      <w:r w:rsidR="000557FB">
        <w:rPr>
          <w:sz w:val="22"/>
          <w:szCs w:val="22"/>
          <w:lang w:val="uk-UA"/>
        </w:rPr>
        <w:t xml:space="preserve"> </w:t>
      </w:r>
      <w:r w:rsidR="00D60F81">
        <w:rPr>
          <w:bCs/>
          <w:sz w:val="22"/>
          <w:szCs w:val="22"/>
          <w:lang w:val="uk-UA"/>
        </w:rPr>
        <w:t>осіб</w:t>
      </w:r>
      <w:r w:rsidRPr="00923BBD">
        <w:rPr>
          <w:sz w:val="22"/>
          <w:szCs w:val="22"/>
          <w:lang w:val="uk-UA"/>
        </w:rPr>
        <w:t>.</w:t>
      </w:r>
    </w:p>
    <w:p w:rsidR="008229BA" w:rsidRPr="00923BBD" w:rsidRDefault="008229BA" w:rsidP="008229BA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Pr="00923BBD">
        <w:rPr>
          <w:sz w:val="22"/>
          <w:szCs w:val="22"/>
          <w:lang w:val="uk-UA"/>
        </w:rPr>
        <w:t>а рішенням суду.</w:t>
      </w:r>
    </w:p>
    <w:p w:rsidR="008229BA" w:rsidRPr="00923BBD" w:rsidRDefault="008229BA" w:rsidP="008229BA">
      <w:pPr>
        <w:pStyle w:val="a5"/>
        <w:widowControl w:val="0"/>
        <w:numPr>
          <w:ilvl w:val="2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Pr="00923BBD">
        <w:rPr>
          <w:sz w:val="22"/>
          <w:szCs w:val="22"/>
          <w:lang w:val="uk-UA"/>
        </w:rPr>
        <w:t xml:space="preserve"> інших випадках передбачених чинним законодавством.</w:t>
      </w:r>
    </w:p>
    <w:p w:rsidR="008229BA" w:rsidRPr="008229BA" w:rsidRDefault="008229BA" w:rsidP="008229BA">
      <w:pPr>
        <w:pStyle w:val="a5"/>
        <w:rPr>
          <w:sz w:val="22"/>
          <w:szCs w:val="22"/>
          <w:lang w:val="uk-UA"/>
        </w:rPr>
      </w:pPr>
    </w:p>
    <w:p w:rsidR="008229BA" w:rsidRPr="00923BBD" w:rsidRDefault="008229BA" w:rsidP="008229BA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ind w:right="11"/>
        <w:jc w:val="both"/>
        <w:rPr>
          <w:sz w:val="22"/>
          <w:szCs w:val="22"/>
          <w:lang w:val="uk-UA"/>
        </w:rPr>
      </w:pPr>
      <w:r w:rsidRPr="00C83224">
        <w:rPr>
          <w:sz w:val="22"/>
          <w:szCs w:val="22"/>
          <w:lang w:val="uk-UA"/>
        </w:rPr>
        <w:t>У разі припинення діяльності Масиву  (у результаті його ліквідації, злиття, поділу, приєднання або перетворення) передбачається передача активів одній або кільком неприбутковим організаціям відповідного виду або зарахування до доходу бюджету</w:t>
      </w:r>
      <w:r w:rsidR="000557FB">
        <w:rPr>
          <w:sz w:val="22"/>
          <w:szCs w:val="22"/>
          <w:lang w:val="uk-UA"/>
        </w:rPr>
        <w:t>.</w:t>
      </w:r>
    </w:p>
    <w:p w:rsidR="00D71297" w:rsidRPr="00923BBD" w:rsidRDefault="00D71297" w:rsidP="00D71297">
      <w:pPr>
        <w:pStyle w:val="a5"/>
        <w:widowControl w:val="0"/>
        <w:autoSpaceDE w:val="0"/>
        <w:autoSpaceDN w:val="0"/>
        <w:adjustRightInd w:val="0"/>
        <w:ind w:left="1224" w:right="11"/>
        <w:rPr>
          <w:sz w:val="22"/>
          <w:szCs w:val="22"/>
          <w:lang w:val="uk-UA"/>
        </w:rPr>
      </w:pPr>
    </w:p>
    <w:p w:rsidR="00D71297" w:rsidRDefault="00D71297" w:rsidP="00D71297">
      <w:pPr>
        <w:rPr>
          <w:b/>
          <w:color w:val="2B2B2B"/>
          <w:u w:val="single"/>
          <w:lang w:val="uk-UA"/>
        </w:rPr>
      </w:pPr>
    </w:p>
    <w:p w:rsidR="000557FB" w:rsidRDefault="000557FB" w:rsidP="00D71297">
      <w:pPr>
        <w:rPr>
          <w:b/>
          <w:color w:val="2B2B2B"/>
          <w:u w:val="single"/>
          <w:lang w:val="uk-UA"/>
        </w:rPr>
      </w:pPr>
    </w:p>
    <w:p w:rsidR="000557FB" w:rsidRDefault="000557FB" w:rsidP="00D71297">
      <w:pPr>
        <w:rPr>
          <w:b/>
          <w:color w:val="2B2B2B"/>
          <w:u w:val="single"/>
          <w:lang w:val="uk-UA"/>
        </w:rPr>
      </w:pPr>
    </w:p>
    <w:p w:rsidR="00D71297" w:rsidRPr="000557FB" w:rsidRDefault="000557FB" w:rsidP="008229BA">
      <w:pPr>
        <w:rPr>
          <w:b/>
          <w:sz w:val="22"/>
          <w:szCs w:val="22"/>
          <w:lang w:val="uk-UA"/>
        </w:rPr>
      </w:pPr>
      <w:r w:rsidRPr="000557FB">
        <w:rPr>
          <w:b/>
          <w:sz w:val="22"/>
          <w:szCs w:val="22"/>
          <w:lang w:val="uk-UA"/>
        </w:rPr>
        <w:t>Голова Правління Масиву СТ «Ялинка»</w:t>
      </w:r>
      <w:r>
        <w:rPr>
          <w:b/>
          <w:sz w:val="22"/>
          <w:szCs w:val="22"/>
          <w:lang w:val="uk-UA"/>
        </w:rPr>
        <w:t xml:space="preserve"> </w:t>
      </w:r>
      <w:r w:rsidRPr="000557FB">
        <w:rPr>
          <w:b/>
          <w:sz w:val="22"/>
          <w:szCs w:val="22"/>
          <w:lang w:val="uk-UA"/>
        </w:rPr>
        <w:t>____________________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0557FB">
        <w:rPr>
          <w:b/>
          <w:sz w:val="22"/>
          <w:szCs w:val="22"/>
          <w:lang w:val="uk-UA"/>
        </w:rPr>
        <w:t>М.В.Степаненко</w:t>
      </w:r>
      <w:proofErr w:type="spellEnd"/>
    </w:p>
    <w:p w:rsidR="00D71297" w:rsidRPr="000557FB" w:rsidRDefault="00D71297" w:rsidP="00D7129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sz w:val="22"/>
          <w:szCs w:val="22"/>
          <w:lang w:val="uk-UA"/>
        </w:rPr>
      </w:pPr>
    </w:p>
    <w:p w:rsidR="00AA7837" w:rsidRPr="000557FB" w:rsidRDefault="00AA7837" w:rsidP="00AA7837">
      <w:pPr>
        <w:pStyle w:val="af0"/>
        <w:rPr>
          <w:rFonts w:cstheme="minorHAnsi"/>
          <w:b/>
          <w:sz w:val="24"/>
          <w:szCs w:val="24"/>
          <w:lang w:val="uk-UA"/>
        </w:rPr>
      </w:pPr>
      <w:r w:rsidRPr="000557FB">
        <w:rPr>
          <w:rFonts w:cstheme="minorHAnsi"/>
          <w:b/>
          <w:sz w:val="24"/>
          <w:szCs w:val="24"/>
          <w:lang w:val="uk-UA"/>
        </w:rPr>
        <w:t>Голова зборів</w:t>
      </w:r>
      <w:r w:rsidR="000557FB" w:rsidRPr="000557FB">
        <w:rPr>
          <w:rFonts w:cstheme="minorHAnsi"/>
          <w:b/>
          <w:sz w:val="24"/>
          <w:szCs w:val="24"/>
          <w:lang w:val="uk-UA"/>
        </w:rPr>
        <w:t xml:space="preserve"> </w:t>
      </w:r>
      <w:r w:rsidRPr="000557FB">
        <w:rPr>
          <w:rFonts w:cstheme="minorHAnsi"/>
          <w:b/>
          <w:sz w:val="24"/>
          <w:szCs w:val="24"/>
          <w:lang w:val="uk-UA"/>
        </w:rPr>
        <w:t>уповноважених</w:t>
      </w:r>
      <w:r w:rsidRPr="000557FB">
        <w:rPr>
          <w:rFonts w:cstheme="minorHAnsi"/>
          <w:b/>
          <w:sz w:val="24"/>
          <w:szCs w:val="24"/>
          <w:lang w:val="uk-UA"/>
        </w:rPr>
        <w:tab/>
      </w:r>
      <w:r w:rsidRPr="000557FB">
        <w:rPr>
          <w:rFonts w:cstheme="minorHAnsi"/>
          <w:sz w:val="24"/>
          <w:szCs w:val="24"/>
          <w:lang w:val="uk-UA"/>
        </w:rPr>
        <w:t>_____________________</w:t>
      </w:r>
      <w:r w:rsidR="000557FB" w:rsidRPr="000557FB">
        <w:rPr>
          <w:rFonts w:cstheme="minorHAnsi"/>
          <w:b/>
          <w:sz w:val="24"/>
          <w:szCs w:val="24"/>
          <w:lang w:val="uk-UA"/>
        </w:rPr>
        <w:t xml:space="preserve"> </w:t>
      </w:r>
      <w:r w:rsidRPr="000557FB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0557FB">
        <w:rPr>
          <w:rFonts w:cstheme="minorHAnsi"/>
          <w:b/>
          <w:sz w:val="24"/>
          <w:szCs w:val="24"/>
          <w:lang w:val="uk-UA"/>
        </w:rPr>
        <w:t>Лутченко</w:t>
      </w:r>
      <w:proofErr w:type="spellEnd"/>
      <w:r w:rsidRPr="000557FB">
        <w:rPr>
          <w:rFonts w:cstheme="minorHAnsi"/>
          <w:b/>
          <w:sz w:val="24"/>
          <w:szCs w:val="24"/>
          <w:lang w:val="uk-UA"/>
        </w:rPr>
        <w:t xml:space="preserve"> Ю.В.</w:t>
      </w:r>
    </w:p>
    <w:p w:rsidR="00AA7837" w:rsidRPr="000557FB" w:rsidRDefault="00AA7837" w:rsidP="00AA7837">
      <w:pPr>
        <w:pStyle w:val="af0"/>
        <w:rPr>
          <w:rFonts w:cstheme="minorHAnsi"/>
          <w:b/>
          <w:sz w:val="24"/>
          <w:szCs w:val="24"/>
          <w:lang w:val="uk-UA"/>
        </w:rPr>
      </w:pPr>
    </w:p>
    <w:p w:rsidR="00AA7837" w:rsidRPr="000557FB" w:rsidRDefault="00AA7837" w:rsidP="00AA7837">
      <w:pPr>
        <w:pStyle w:val="af0"/>
        <w:rPr>
          <w:rFonts w:cstheme="minorHAnsi"/>
          <w:b/>
          <w:sz w:val="24"/>
          <w:szCs w:val="24"/>
          <w:lang w:val="uk-UA"/>
        </w:rPr>
      </w:pPr>
      <w:r w:rsidRPr="000557FB">
        <w:rPr>
          <w:rFonts w:cstheme="minorHAnsi"/>
          <w:b/>
          <w:sz w:val="24"/>
          <w:szCs w:val="24"/>
          <w:lang w:val="uk-UA"/>
        </w:rPr>
        <w:t>Секретар зборів уповноважених</w:t>
      </w:r>
      <w:r w:rsidRPr="000557FB">
        <w:rPr>
          <w:rFonts w:cstheme="minorHAnsi"/>
          <w:b/>
          <w:sz w:val="24"/>
          <w:szCs w:val="24"/>
          <w:lang w:val="uk-UA"/>
        </w:rPr>
        <w:tab/>
      </w:r>
      <w:r w:rsidRPr="000557FB">
        <w:rPr>
          <w:rFonts w:cstheme="minorHAnsi"/>
          <w:sz w:val="24"/>
          <w:szCs w:val="24"/>
          <w:lang w:val="uk-UA"/>
        </w:rPr>
        <w:t xml:space="preserve">_____________________ </w:t>
      </w:r>
      <w:r w:rsidRPr="000557FB">
        <w:rPr>
          <w:rFonts w:cstheme="minorHAnsi"/>
          <w:b/>
          <w:sz w:val="24"/>
          <w:szCs w:val="24"/>
          <w:lang w:val="uk-UA"/>
        </w:rPr>
        <w:t>Рудник О.М.</w:t>
      </w:r>
    </w:p>
    <w:p w:rsidR="00D71297" w:rsidRDefault="00D71297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p w:rsidR="002D10FA" w:rsidRPr="00904058" w:rsidRDefault="002D10FA" w:rsidP="00AA7837">
      <w:pPr>
        <w:pStyle w:val="a5"/>
        <w:widowControl w:val="0"/>
        <w:autoSpaceDE w:val="0"/>
        <w:autoSpaceDN w:val="0"/>
        <w:adjustRightInd w:val="0"/>
        <w:ind w:left="792" w:right="11"/>
        <w:rPr>
          <w:b/>
          <w:bCs/>
          <w:sz w:val="40"/>
          <w:szCs w:val="40"/>
          <w:lang w:val="uk-UA"/>
        </w:rPr>
      </w:pPr>
    </w:p>
    <w:sectPr w:rsidR="002D10FA" w:rsidRPr="00904058" w:rsidSect="00CD1932">
      <w:foot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00A" w:rsidRDefault="00F7200A" w:rsidP="002648B1">
      <w:r>
        <w:separator/>
      </w:r>
    </w:p>
  </w:endnote>
  <w:endnote w:type="continuationSeparator" w:id="0">
    <w:p w:rsidR="00F7200A" w:rsidRDefault="00F7200A" w:rsidP="002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416478"/>
      <w:docPartObj>
        <w:docPartGallery w:val="Page Numbers (Bottom of Page)"/>
        <w:docPartUnique/>
      </w:docPartObj>
    </w:sdtPr>
    <w:sdtEndPr/>
    <w:sdtContent>
      <w:p w:rsidR="00C30642" w:rsidRDefault="00E76D5A">
        <w:pPr>
          <w:pStyle w:val="a6"/>
          <w:jc w:val="center"/>
        </w:pPr>
        <w:r>
          <w:fldChar w:fldCharType="begin"/>
        </w:r>
        <w:r w:rsidR="00C30642">
          <w:instrText>PAGE   \* MERGEFORMAT</w:instrText>
        </w:r>
        <w:r>
          <w:fldChar w:fldCharType="separate"/>
        </w:r>
        <w:r w:rsidR="009779F1">
          <w:rPr>
            <w:noProof/>
          </w:rPr>
          <w:t>11</w:t>
        </w:r>
        <w:r>
          <w:fldChar w:fldCharType="end"/>
        </w:r>
      </w:p>
    </w:sdtContent>
  </w:sdt>
  <w:p w:rsidR="00C30642" w:rsidRDefault="00C306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00A" w:rsidRDefault="00F7200A" w:rsidP="002648B1">
      <w:r>
        <w:separator/>
      </w:r>
    </w:p>
  </w:footnote>
  <w:footnote w:type="continuationSeparator" w:id="0">
    <w:p w:rsidR="00F7200A" w:rsidRDefault="00F7200A" w:rsidP="0026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3C2"/>
    <w:multiLevelType w:val="multilevel"/>
    <w:tmpl w:val="B2F2A33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574" w:firstLine="141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" w15:restartNumberingAfterBreak="0">
    <w:nsid w:val="0D8020C8"/>
    <w:multiLevelType w:val="hybridMultilevel"/>
    <w:tmpl w:val="96F6F568"/>
    <w:lvl w:ilvl="0" w:tplc="142AD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930"/>
    <w:multiLevelType w:val="multilevel"/>
    <w:tmpl w:val="E1E6ED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3" w15:restartNumberingAfterBreak="0">
    <w:nsid w:val="18912FD4"/>
    <w:multiLevelType w:val="multilevel"/>
    <w:tmpl w:val="385693D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113C30"/>
    <w:multiLevelType w:val="multilevel"/>
    <w:tmpl w:val="73B8C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574" w:firstLine="141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2F063260"/>
    <w:multiLevelType w:val="multilevel"/>
    <w:tmpl w:val="AA9CAA7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6" w15:restartNumberingAfterBreak="0">
    <w:nsid w:val="3C902B1C"/>
    <w:multiLevelType w:val="multilevel"/>
    <w:tmpl w:val="3C6EC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56DC0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2504EE"/>
    <w:multiLevelType w:val="multilevel"/>
    <w:tmpl w:val="8AEE51C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8552E58"/>
    <w:multiLevelType w:val="multilevel"/>
    <w:tmpl w:val="5B0EA7A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B1B2105"/>
    <w:multiLevelType w:val="multilevel"/>
    <w:tmpl w:val="E01627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B280870"/>
    <w:multiLevelType w:val="multilevel"/>
    <w:tmpl w:val="70CA8036"/>
    <w:lvl w:ilvl="0">
      <w:start w:val="1"/>
      <w:numFmt w:val="decimal"/>
      <w:lvlRestart w:val="0"/>
      <w:pStyle w:val="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297"/>
    <w:rsid w:val="0000439C"/>
    <w:rsid w:val="00016128"/>
    <w:rsid w:val="000557FB"/>
    <w:rsid w:val="000652FD"/>
    <w:rsid w:val="00083F36"/>
    <w:rsid w:val="00091942"/>
    <w:rsid w:val="0009484D"/>
    <w:rsid w:val="000D5EAA"/>
    <w:rsid w:val="00126E32"/>
    <w:rsid w:val="00173833"/>
    <w:rsid w:val="00176EB7"/>
    <w:rsid w:val="001E4F08"/>
    <w:rsid w:val="002051DC"/>
    <w:rsid w:val="00207671"/>
    <w:rsid w:val="002317A8"/>
    <w:rsid w:val="002335AF"/>
    <w:rsid w:val="002648B1"/>
    <w:rsid w:val="002B5B3A"/>
    <w:rsid w:val="002D10FA"/>
    <w:rsid w:val="003221D8"/>
    <w:rsid w:val="0035268E"/>
    <w:rsid w:val="003555E1"/>
    <w:rsid w:val="00371D87"/>
    <w:rsid w:val="003F7C46"/>
    <w:rsid w:val="00414D71"/>
    <w:rsid w:val="00417BB6"/>
    <w:rsid w:val="0048138F"/>
    <w:rsid w:val="004D0CC4"/>
    <w:rsid w:val="00502420"/>
    <w:rsid w:val="00534061"/>
    <w:rsid w:val="0059489C"/>
    <w:rsid w:val="00597CA3"/>
    <w:rsid w:val="005D18D3"/>
    <w:rsid w:val="00636734"/>
    <w:rsid w:val="006540D9"/>
    <w:rsid w:val="006F1BF3"/>
    <w:rsid w:val="00734874"/>
    <w:rsid w:val="007843DC"/>
    <w:rsid w:val="007B7711"/>
    <w:rsid w:val="00813CD8"/>
    <w:rsid w:val="008229BA"/>
    <w:rsid w:val="0083260B"/>
    <w:rsid w:val="00841D46"/>
    <w:rsid w:val="00850298"/>
    <w:rsid w:val="00855C66"/>
    <w:rsid w:val="00890261"/>
    <w:rsid w:val="00895B99"/>
    <w:rsid w:val="008E4DA7"/>
    <w:rsid w:val="008F4628"/>
    <w:rsid w:val="00904A29"/>
    <w:rsid w:val="00921B6D"/>
    <w:rsid w:val="009779F1"/>
    <w:rsid w:val="0098644E"/>
    <w:rsid w:val="009F73A0"/>
    <w:rsid w:val="00AA7837"/>
    <w:rsid w:val="00AB1BB3"/>
    <w:rsid w:val="00AD4C3E"/>
    <w:rsid w:val="00B1090B"/>
    <w:rsid w:val="00B54921"/>
    <w:rsid w:val="00BA380D"/>
    <w:rsid w:val="00BB3183"/>
    <w:rsid w:val="00BE38BF"/>
    <w:rsid w:val="00C30642"/>
    <w:rsid w:val="00C610A5"/>
    <w:rsid w:val="00C83224"/>
    <w:rsid w:val="00CD0391"/>
    <w:rsid w:val="00CD1932"/>
    <w:rsid w:val="00D4730E"/>
    <w:rsid w:val="00D60F81"/>
    <w:rsid w:val="00D71297"/>
    <w:rsid w:val="00DD435D"/>
    <w:rsid w:val="00DE0819"/>
    <w:rsid w:val="00DF0F8A"/>
    <w:rsid w:val="00E40730"/>
    <w:rsid w:val="00E76D5A"/>
    <w:rsid w:val="00EB43D3"/>
    <w:rsid w:val="00F34E9C"/>
    <w:rsid w:val="00F7200A"/>
    <w:rsid w:val="00FB4B86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8F590-6B2C-4456-A829-01C2A390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4B86"/>
    <w:pPr>
      <w:keepNext/>
      <w:numPr>
        <w:numId w:val="4"/>
      </w:numPr>
      <w:spacing w:before="360" w:after="120" w:line="360" w:lineRule="auto"/>
      <w:outlineLvl w:val="0"/>
    </w:pPr>
    <w:rPr>
      <w:b/>
      <w:smallCaps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B4B86"/>
    <w:pPr>
      <w:keepNext/>
      <w:numPr>
        <w:ilvl w:val="1"/>
        <w:numId w:val="4"/>
      </w:numPr>
      <w:spacing w:before="120" w:after="120" w:line="360" w:lineRule="auto"/>
      <w:outlineLvl w:val="1"/>
    </w:pPr>
    <w:rPr>
      <w:b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FB4B86"/>
    <w:pPr>
      <w:keepNext/>
      <w:numPr>
        <w:ilvl w:val="2"/>
        <w:numId w:val="4"/>
      </w:numPr>
      <w:spacing w:before="120" w:after="120" w:line="360" w:lineRule="auto"/>
      <w:outlineLvl w:val="2"/>
    </w:pPr>
    <w:rPr>
      <w:i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B4B86"/>
    <w:pPr>
      <w:keepNext/>
      <w:numPr>
        <w:ilvl w:val="3"/>
        <w:numId w:val="4"/>
      </w:numPr>
      <w:spacing w:before="120" w:after="120" w:line="360" w:lineRule="auto"/>
      <w:outlineLvl w:val="3"/>
    </w:pPr>
    <w:rPr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B4B86"/>
    <w:pPr>
      <w:spacing w:before="240" w:after="60" w:line="360" w:lineRule="auto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FB4B86"/>
    <w:pPr>
      <w:keepNext/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B86"/>
    <w:rPr>
      <w:b/>
      <w:smallCaps/>
      <w:sz w:val="24"/>
      <w:lang w:val="cs-CZ" w:eastAsia="en-US"/>
    </w:rPr>
  </w:style>
  <w:style w:type="character" w:customStyle="1" w:styleId="20">
    <w:name w:val="Заголовок 2 Знак"/>
    <w:basedOn w:val="a0"/>
    <w:link w:val="2"/>
    <w:rsid w:val="00FB4B86"/>
    <w:rPr>
      <w:b/>
      <w:sz w:val="24"/>
      <w:lang w:val="cs-CZ" w:eastAsia="en-US"/>
    </w:rPr>
  </w:style>
  <w:style w:type="character" w:customStyle="1" w:styleId="30">
    <w:name w:val="Заголовок 3 Знак"/>
    <w:basedOn w:val="a0"/>
    <w:link w:val="3"/>
    <w:rsid w:val="00FB4B86"/>
    <w:rPr>
      <w:i/>
      <w:sz w:val="24"/>
      <w:lang w:val="cs-CZ" w:eastAsia="en-US"/>
    </w:rPr>
  </w:style>
  <w:style w:type="character" w:customStyle="1" w:styleId="40">
    <w:name w:val="Заголовок 4 Знак"/>
    <w:basedOn w:val="a0"/>
    <w:link w:val="4"/>
    <w:rsid w:val="00FB4B86"/>
    <w:rPr>
      <w:sz w:val="24"/>
      <w:lang w:val="cs-CZ" w:eastAsia="en-US"/>
    </w:rPr>
  </w:style>
  <w:style w:type="character" w:customStyle="1" w:styleId="50">
    <w:name w:val="Заголовок 5 Знак"/>
    <w:basedOn w:val="a0"/>
    <w:link w:val="5"/>
    <w:rsid w:val="00FB4B86"/>
    <w:rPr>
      <w:b/>
      <w:bCs/>
      <w:i/>
      <w:iCs/>
      <w:sz w:val="26"/>
      <w:szCs w:val="26"/>
      <w:lang w:val="cs-CZ" w:eastAsia="en-US"/>
    </w:rPr>
  </w:style>
  <w:style w:type="character" w:customStyle="1" w:styleId="60">
    <w:name w:val="Заголовок 6 Знак"/>
    <w:basedOn w:val="a0"/>
    <w:link w:val="6"/>
    <w:rsid w:val="00FB4B86"/>
    <w:rPr>
      <w:sz w:val="36"/>
      <w:szCs w:val="24"/>
      <w:lang w:val="cs-CZ" w:eastAsia="cs-CZ"/>
    </w:rPr>
  </w:style>
  <w:style w:type="character" w:styleId="a3">
    <w:name w:val="Strong"/>
    <w:basedOn w:val="a0"/>
    <w:uiPriority w:val="22"/>
    <w:qFormat/>
    <w:rsid w:val="00FB4B86"/>
    <w:rPr>
      <w:b/>
      <w:bCs/>
    </w:rPr>
  </w:style>
  <w:style w:type="character" w:styleId="a4">
    <w:name w:val="Emphasis"/>
    <w:basedOn w:val="a0"/>
    <w:uiPriority w:val="20"/>
    <w:qFormat/>
    <w:rsid w:val="00FB4B86"/>
    <w:rPr>
      <w:i/>
      <w:iCs/>
    </w:rPr>
  </w:style>
  <w:style w:type="paragraph" w:styleId="a5">
    <w:name w:val="List Paragraph"/>
    <w:basedOn w:val="a"/>
    <w:uiPriority w:val="34"/>
    <w:qFormat/>
    <w:rsid w:val="00D7129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712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129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F73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73A0"/>
    <w:rPr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E76D5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6D5A"/>
  </w:style>
  <w:style w:type="character" w:styleId="ac">
    <w:name w:val="annotation reference"/>
    <w:basedOn w:val="a0"/>
    <w:uiPriority w:val="99"/>
    <w:semiHidden/>
    <w:unhideWhenUsed/>
    <w:rsid w:val="00E76D5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55C6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5C66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59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A783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vv-bez@mail.ru</cp:lastModifiedBy>
  <cp:revision>3</cp:revision>
  <cp:lastPrinted>2017-06-05T13:14:00Z</cp:lastPrinted>
  <dcterms:created xsi:type="dcterms:W3CDTF">2017-06-06T09:19:00Z</dcterms:created>
  <dcterms:modified xsi:type="dcterms:W3CDTF">2017-06-06T09:20:00Z</dcterms:modified>
</cp:coreProperties>
</file>