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205" w:rsidRPr="001B273E" w:rsidRDefault="002B6205" w:rsidP="00615687">
      <w:pPr>
        <w:ind w:left="-709"/>
        <w:jc w:val="both"/>
        <w:rPr>
          <w:sz w:val="28"/>
          <w:szCs w:val="28"/>
          <w:lang w:val="uk-UA"/>
        </w:rPr>
      </w:pPr>
      <w:r w:rsidRPr="001B273E">
        <w:rPr>
          <w:sz w:val="28"/>
          <w:szCs w:val="28"/>
          <w:lang w:val="uk-UA"/>
        </w:rPr>
        <w:t xml:space="preserve">                        </w:t>
      </w:r>
    </w:p>
    <w:p w:rsidR="002B6205" w:rsidRPr="001B273E" w:rsidRDefault="002B6205" w:rsidP="002B6205">
      <w:pPr>
        <w:ind w:left="-709"/>
        <w:jc w:val="both"/>
        <w:rPr>
          <w:sz w:val="28"/>
          <w:szCs w:val="28"/>
          <w:lang w:val="uk-UA"/>
        </w:rPr>
      </w:pPr>
      <w:r w:rsidRPr="001B273E">
        <w:rPr>
          <w:sz w:val="28"/>
          <w:szCs w:val="28"/>
          <w:lang w:val="uk-UA"/>
        </w:rPr>
        <w:t xml:space="preserve">                                                  </w:t>
      </w:r>
      <w:r w:rsidR="00615687">
        <w:rPr>
          <w:sz w:val="28"/>
          <w:szCs w:val="28"/>
          <w:lang w:val="uk-UA"/>
        </w:rPr>
        <w:t xml:space="preserve">    </w:t>
      </w:r>
      <w:r w:rsidRPr="001B273E">
        <w:rPr>
          <w:sz w:val="28"/>
          <w:szCs w:val="28"/>
          <w:lang w:val="uk-UA"/>
        </w:rPr>
        <w:t xml:space="preserve">          Протокол</w:t>
      </w:r>
      <w:r>
        <w:rPr>
          <w:sz w:val="28"/>
          <w:szCs w:val="28"/>
          <w:lang w:val="uk-UA"/>
        </w:rPr>
        <w:t xml:space="preserve"> </w:t>
      </w:r>
    </w:p>
    <w:p w:rsidR="002B6205" w:rsidRPr="001B273E" w:rsidRDefault="002B6205" w:rsidP="002B6205">
      <w:pPr>
        <w:ind w:left="-709"/>
        <w:jc w:val="both"/>
        <w:rPr>
          <w:sz w:val="28"/>
          <w:szCs w:val="28"/>
          <w:lang w:val="uk-UA"/>
        </w:rPr>
      </w:pPr>
      <w:r w:rsidRPr="001B273E">
        <w:rPr>
          <w:sz w:val="28"/>
          <w:szCs w:val="28"/>
          <w:lang w:val="uk-UA"/>
        </w:rPr>
        <w:t xml:space="preserve">                                   </w:t>
      </w:r>
      <w:r w:rsidR="00615687">
        <w:rPr>
          <w:sz w:val="28"/>
          <w:szCs w:val="28"/>
          <w:lang w:val="uk-UA"/>
        </w:rPr>
        <w:t>з</w:t>
      </w:r>
      <w:r w:rsidRPr="001B273E">
        <w:rPr>
          <w:sz w:val="28"/>
          <w:szCs w:val="28"/>
          <w:lang w:val="uk-UA"/>
        </w:rPr>
        <w:t xml:space="preserve">асідання </w:t>
      </w:r>
      <w:r w:rsidR="00615687">
        <w:rPr>
          <w:sz w:val="28"/>
          <w:szCs w:val="28"/>
          <w:lang w:val="uk-UA"/>
        </w:rPr>
        <w:t>П</w:t>
      </w:r>
      <w:r w:rsidRPr="001B273E">
        <w:rPr>
          <w:sz w:val="28"/>
          <w:szCs w:val="28"/>
          <w:lang w:val="uk-UA"/>
        </w:rPr>
        <w:t>равління</w:t>
      </w:r>
      <w:r w:rsidR="00615687">
        <w:rPr>
          <w:sz w:val="28"/>
          <w:szCs w:val="28"/>
          <w:lang w:val="uk-UA"/>
        </w:rPr>
        <w:t xml:space="preserve"> масиву СТ «Ялинка»</w:t>
      </w:r>
    </w:p>
    <w:p w:rsidR="00615687" w:rsidRDefault="00615687" w:rsidP="002B6205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</w:t>
      </w:r>
      <w:r w:rsidR="002B6205">
        <w:rPr>
          <w:sz w:val="28"/>
          <w:szCs w:val="28"/>
          <w:lang w:val="uk-UA"/>
        </w:rPr>
        <w:t>1</w:t>
      </w:r>
      <w:r w:rsidR="00315C25">
        <w:rPr>
          <w:sz w:val="28"/>
          <w:szCs w:val="28"/>
          <w:lang w:val="uk-UA"/>
        </w:rPr>
        <w:t>5</w:t>
      </w:r>
      <w:r w:rsidR="002B6205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4</w:t>
      </w:r>
      <w:r w:rsidR="002B6205">
        <w:rPr>
          <w:sz w:val="28"/>
          <w:szCs w:val="28"/>
          <w:lang w:val="uk-UA"/>
        </w:rPr>
        <w:t>.2017р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№55</w:t>
      </w:r>
    </w:p>
    <w:p w:rsidR="002B6205" w:rsidRDefault="002B6205" w:rsidP="00615687">
      <w:pPr>
        <w:ind w:left="-709"/>
        <w:jc w:val="both"/>
        <w:rPr>
          <w:sz w:val="28"/>
          <w:szCs w:val="28"/>
          <w:lang w:val="uk-UA"/>
        </w:rPr>
      </w:pPr>
      <w:r w:rsidRPr="001B273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</w:t>
      </w:r>
      <w:r w:rsidRPr="001B273E">
        <w:rPr>
          <w:sz w:val="28"/>
          <w:szCs w:val="28"/>
          <w:lang w:val="uk-UA"/>
        </w:rPr>
        <w:t xml:space="preserve">       </w:t>
      </w:r>
    </w:p>
    <w:p w:rsidR="002B6205" w:rsidRPr="001B273E" w:rsidRDefault="002B6205" w:rsidP="002B6205">
      <w:pPr>
        <w:ind w:left="-709"/>
        <w:jc w:val="both"/>
        <w:rPr>
          <w:sz w:val="28"/>
          <w:szCs w:val="28"/>
          <w:lang w:val="uk-UA"/>
        </w:rPr>
      </w:pPr>
      <w:r w:rsidRPr="001B273E">
        <w:rPr>
          <w:sz w:val="28"/>
          <w:szCs w:val="28"/>
          <w:lang w:val="uk-UA"/>
        </w:rPr>
        <w:t>Порядок денний:</w:t>
      </w:r>
    </w:p>
    <w:p w:rsidR="002B6205" w:rsidRDefault="002B6205" w:rsidP="002B6205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 розрахунків за електроенергію станом на 15.04.2017р.</w:t>
      </w:r>
      <w:r w:rsidR="00615687">
        <w:rPr>
          <w:sz w:val="28"/>
          <w:szCs w:val="28"/>
          <w:lang w:val="uk-UA"/>
        </w:rPr>
        <w:t xml:space="preserve"> Доповідач голова Правління Степаненко М.В.</w:t>
      </w:r>
    </w:p>
    <w:p w:rsidR="002B6205" w:rsidRPr="00443071" w:rsidRDefault="002B6205" w:rsidP="002B6205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Затвердження проекту договору між адміністрацією та мешканцем будинку за спожиту електроенергію. </w:t>
      </w:r>
      <w:r w:rsidR="00615687">
        <w:rPr>
          <w:sz w:val="28"/>
          <w:szCs w:val="28"/>
          <w:lang w:val="uk-UA"/>
        </w:rPr>
        <w:t>Доповідач голова Правління Степаненко М.В.</w:t>
      </w:r>
    </w:p>
    <w:p w:rsidR="00315C25" w:rsidRDefault="00615687" w:rsidP="002B62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Присутні </w:t>
      </w:r>
      <w:r w:rsidR="00315C25">
        <w:rPr>
          <w:sz w:val="28"/>
          <w:szCs w:val="28"/>
          <w:lang w:val="uk-UA"/>
        </w:rPr>
        <w:t xml:space="preserve">13членів Правління. </w:t>
      </w:r>
    </w:p>
    <w:p w:rsidR="002B6205" w:rsidRDefault="00315C25" w:rsidP="002B62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Місце зборів приміщення Правління масиву СТ «Ялинка».</w:t>
      </w:r>
    </w:p>
    <w:p w:rsidR="004B6821" w:rsidRDefault="004B6821" w:rsidP="002B62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1.Слухали голову Правління Степаненко М.В. щодо стану розрахунків за електроенергію по масиву СТ «Ялинка».</w:t>
      </w:r>
    </w:p>
    <w:p w:rsidR="002B6205" w:rsidRDefault="008C2E19" w:rsidP="002B62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 член Правління від загалу </w:t>
      </w:r>
      <w:proofErr w:type="spellStart"/>
      <w:r w:rsidR="002B6205">
        <w:rPr>
          <w:sz w:val="28"/>
          <w:szCs w:val="28"/>
          <w:lang w:val="uk-UA"/>
        </w:rPr>
        <w:t>Клецов</w:t>
      </w:r>
      <w:proofErr w:type="spellEnd"/>
      <w:r w:rsidR="002B6205">
        <w:rPr>
          <w:sz w:val="28"/>
          <w:szCs w:val="28"/>
          <w:lang w:val="uk-UA"/>
        </w:rPr>
        <w:t xml:space="preserve"> С.П. з пропозицією зняття показників лічильників загальним порядком. Доручити </w:t>
      </w:r>
      <w:r>
        <w:rPr>
          <w:sz w:val="28"/>
          <w:szCs w:val="28"/>
          <w:lang w:val="uk-UA"/>
        </w:rPr>
        <w:t>члену Правління від СТ «</w:t>
      </w:r>
      <w:proofErr w:type="spellStart"/>
      <w:r>
        <w:rPr>
          <w:sz w:val="28"/>
          <w:szCs w:val="28"/>
          <w:lang w:val="uk-UA"/>
        </w:rPr>
        <w:t>Родник</w:t>
      </w:r>
      <w:proofErr w:type="spellEnd"/>
      <w:r>
        <w:rPr>
          <w:sz w:val="28"/>
          <w:szCs w:val="28"/>
          <w:lang w:val="uk-UA"/>
        </w:rPr>
        <w:t xml:space="preserve">» </w:t>
      </w:r>
      <w:r w:rsidR="002B6205">
        <w:rPr>
          <w:sz w:val="28"/>
          <w:szCs w:val="28"/>
          <w:lang w:val="uk-UA"/>
        </w:rPr>
        <w:t>Сидорчуку</w:t>
      </w:r>
      <w:r>
        <w:rPr>
          <w:sz w:val="28"/>
          <w:szCs w:val="28"/>
          <w:lang w:val="uk-UA"/>
        </w:rPr>
        <w:t xml:space="preserve"> Г.Б.</w:t>
      </w:r>
      <w:r w:rsidR="002B6205">
        <w:rPr>
          <w:sz w:val="28"/>
          <w:szCs w:val="28"/>
          <w:lang w:val="uk-UA"/>
        </w:rPr>
        <w:t xml:space="preserve"> зробити розрахунки щодо тарифу , визначити порядок погашення заборгованості, доопрацювати питання щодо змін в штатному розкладі та введення посади контролера, розробити функціональні </w:t>
      </w:r>
      <w:proofErr w:type="spellStart"/>
      <w:r w:rsidR="002B6205">
        <w:rPr>
          <w:sz w:val="28"/>
          <w:szCs w:val="28"/>
          <w:lang w:val="uk-UA"/>
        </w:rPr>
        <w:t>обов»язки</w:t>
      </w:r>
      <w:proofErr w:type="spellEnd"/>
      <w:r w:rsidR="002B6205">
        <w:rPr>
          <w:sz w:val="28"/>
          <w:szCs w:val="28"/>
          <w:lang w:val="uk-UA"/>
        </w:rPr>
        <w:t xml:space="preserve"> контролера.</w:t>
      </w:r>
    </w:p>
    <w:p w:rsidR="002B6205" w:rsidRDefault="002B6205" w:rsidP="002B62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 </w:t>
      </w:r>
      <w:r w:rsidR="008C2E19">
        <w:rPr>
          <w:sz w:val="28"/>
          <w:szCs w:val="28"/>
          <w:lang w:val="uk-UA"/>
        </w:rPr>
        <w:t xml:space="preserve">член Правління від СТ «Дніпро» </w:t>
      </w:r>
      <w:proofErr w:type="spellStart"/>
      <w:r>
        <w:rPr>
          <w:sz w:val="28"/>
          <w:szCs w:val="28"/>
          <w:lang w:val="uk-UA"/>
        </w:rPr>
        <w:t>Безименний</w:t>
      </w:r>
      <w:proofErr w:type="spellEnd"/>
      <w:r>
        <w:rPr>
          <w:sz w:val="28"/>
          <w:szCs w:val="28"/>
          <w:lang w:val="uk-UA"/>
        </w:rPr>
        <w:t xml:space="preserve"> В.В. з пропозицією встановити тариф на електроенергію з врахуванням  втрат на її постачання. Так</w:t>
      </w:r>
      <w:r w:rsidR="008C2E1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тільки </w:t>
      </w:r>
      <w:proofErr w:type="spellStart"/>
      <w:r>
        <w:rPr>
          <w:sz w:val="28"/>
          <w:szCs w:val="28"/>
          <w:lang w:val="uk-UA"/>
        </w:rPr>
        <w:t>РЕС</w:t>
      </w:r>
      <w:proofErr w:type="spellEnd"/>
      <w:r>
        <w:rPr>
          <w:sz w:val="28"/>
          <w:szCs w:val="28"/>
          <w:lang w:val="uk-UA"/>
        </w:rPr>
        <w:t xml:space="preserve"> виставляє рахунки з врахуванням додаткових втрат на  нагрів трансформаторів та ліній в розмірі 2 відсотків. Загальний прилад обліку, встановлений на межі балансової належності між </w:t>
      </w:r>
      <w:proofErr w:type="spellStart"/>
      <w:r>
        <w:rPr>
          <w:sz w:val="28"/>
          <w:szCs w:val="28"/>
          <w:lang w:val="uk-UA"/>
        </w:rPr>
        <w:t>електропостачальником</w:t>
      </w:r>
      <w:proofErr w:type="spellEnd"/>
      <w:r>
        <w:rPr>
          <w:sz w:val="28"/>
          <w:szCs w:val="28"/>
          <w:lang w:val="uk-UA"/>
        </w:rPr>
        <w:t xml:space="preserve"> та СТ , крім електричної енергії , спожитої усіма членами СТ, враховує витрати електричної енергії , спожитої усіма членами СТ, враховує витрати енергії в елементах мереж, </w:t>
      </w:r>
      <w:proofErr w:type="spellStart"/>
      <w:r>
        <w:rPr>
          <w:sz w:val="28"/>
          <w:szCs w:val="28"/>
          <w:lang w:val="uk-UA"/>
        </w:rPr>
        <w:t>безоблікове</w:t>
      </w:r>
      <w:proofErr w:type="spellEnd"/>
      <w:r>
        <w:rPr>
          <w:sz w:val="28"/>
          <w:szCs w:val="28"/>
          <w:lang w:val="uk-UA"/>
        </w:rPr>
        <w:t xml:space="preserve"> споживання енергії та на загальні потреби СТ. Втрати енергії по масиву  складають приблизно 15-20 відсотків. Розрахунки </w:t>
      </w:r>
      <w:r>
        <w:rPr>
          <w:sz w:val="28"/>
          <w:szCs w:val="28"/>
          <w:lang w:val="uk-UA"/>
        </w:rPr>
        <w:lastRenderedPageBreak/>
        <w:t xml:space="preserve">додаються. Так по масиву вже більше року встановлювався тариф на електроенергію без врахування будь яких втрат,  таким чином:  </w:t>
      </w:r>
    </w:p>
    <w:p w:rsidR="002B6205" w:rsidRDefault="008C2E19" w:rsidP="002B62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Запропонував</w:t>
      </w:r>
      <w:r w:rsidR="002B6205">
        <w:rPr>
          <w:sz w:val="28"/>
          <w:szCs w:val="28"/>
          <w:lang w:val="uk-UA"/>
        </w:rPr>
        <w:t xml:space="preserve"> з 01.05.2017р. встановити тариф на електроенергію по масиву в розмірі </w:t>
      </w:r>
      <w:r>
        <w:rPr>
          <w:sz w:val="28"/>
          <w:szCs w:val="28"/>
          <w:lang w:val="uk-UA"/>
        </w:rPr>
        <w:t xml:space="preserve">1,68 </w:t>
      </w:r>
      <w:r w:rsidR="002B6205">
        <w:rPr>
          <w:sz w:val="28"/>
          <w:szCs w:val="28"/>
          <w:lang w:val="uk-UA"/>
        </w:rPr>
        <w:t>грн.</w:t>
      </w:r>
      <w:r>
        <w:rPr>
          <w:sz w:val="28"/>
          <w:szCs w:val="28"/>
          <w:lang w:val="uk-UA"/>
        </w:rPr>
        <w:t xml:space="preserve"> </w:t>
      </w:r>
      <w:r w:rsidR="002B6205">
        <w:rPr>
          <w:sz w:val="28"/>
          <w:szCs w:val="28"/>
          <w:lang w:val="uk-UA"/>
        </w:rPr>
        <w:t>за один кВт.</w:t>
      </w:r>
      <w:r>
        <w:rPr>
          <w:sz w:val="28"/>
          <w:szCs w:val="28"/>
          <w:lang w:val="uk-UA"/>
        </w:rPr>
        <w:t xml:space="preserve"> та загальні втрати на 1квт в розмірі 20%, тобто 0,32грн. Всього вартість компенсації за використану електроенергію 1 </w:t>
      </w:r>
      <w:proofErr w:type="spellStart"/>
      <w:r>
        <w:rPr>
          <w:sz w:val="28"/>
          <w:szCs w:val="28"/>
          <w:lang w:val="uk-UA"/>
        </w:rPr>
        <w:t>квт</w:t>
      </w:r>
      <w:proofErr w:type="spellEnd"/>
      <w:r>
        <w:rPr>
          <w:sz w:val="28"/>
          <w:szCs w:val="28"/>
          <w:lang w:val="uk-UA"/>
        </w:rPr>
        <w:t>. становить 2,00грн.</w:t>
      </w:r>
    </w:p>
    <w:p w:rsidR="006260D2" w:rsidRDefault="00B327C8" w:rsidP="00B327C8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2B6205">
        <w:rPr>
          <w:sz w:val="28"/>
          <w:szCs w:val="28"/>
          <w:lang w:val="uk-UA"/>
        </w:rPr>
        <w:t>о цій  пропозиції голосували персонально:</w:t>
      </w:r>
    </w:p>
    <w:p w:rsidR="00722A37" w:rsidRDefault="006260D2" w:rsidP="00722A37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«за» проголосували: </w:t>
      </w:r>
      <w:r w:rsidR="002B6205" w:rsidRPr="00F753C6">
        <w:rPr>
          <w:sz w:val="28"/>
          <w:szCs w:val="28"/>
          <w:lang w:val="uk-UA"/>
        </w:rPr>
        <w:t>Степаненко</w:t>
      </w:r>
      <w:r w:rsidR="00722A37">
        <w:rPr>
          <w:sz w:val="28"/>
          <w:szCs w:val="28"/>
          <w:lang w:val="uk-UA"/>
        </w:rPr>
        <w:t xml:space="preserve"> </w:t>
      </w:r>
      <w:r w:rsidR="002B6205" w:rsidRPr="00F753C6">
        <w:rPr>
          <w:sz w:val="28"/>
          <w:szCs w:val="28"/>
          <w:lang w:val="uk-UA"/>
        </w:rPr>
        <w:t>М.В</w:t>
      </w:r>
      <w:r>
        <w:rPr>
          <w:sz w:val="28"/>
          <w:szCs w:val="28"/>
          <w:lang w:val="uk-UA"/>
        </w:rPr>
        <w:t>.,</w:t>
      </w:r>
      <w:r w:rsidRPr="006260D2">
        <w:rPr>
          <w:sz w:val="28"/>
          <w:szCs w:val="28"/>
          <w:lang w:val="uk-UA"/>
        </w:rPr>
        <w:t xml:space="preserve"> </w:t>
      </w:r>
      <w:proofErr w:type="spellStart"/>
      <w:r w:rsidRPr="00F753C6">
        <w:rPr>
          <w:sz w:val="28"/>
          <w:szCs w:val="28"/>
          <w:lang w:val="uk-UA"/>
        </w:rPr>
        <w:t>БезименнийВ.В</w:t>
      </w:r>
      <w:proofErr w:type="spellEnd"/>
      <w:r>
        <w:rPr>
          <w:sz w:val="28"/>
          <w:szCs w:val="28"/>
          <w:lang w:val="uk-UA"/>
        </w:rPr>
        <w:t xml:space="preserve">., </w:t>
      </w:r>
      <w:proofErr w:type="spellStart"/>
      <w:r w:rsidR="00B327C8" w:rsidRPr="00F753C6">
        <w:rPr>
          <w:sz w:val="28"/>
          <w:szCs w:val="28"/>
          <w:lang w:val="uk-UA"/>
        </w:rPr>
        <w:t>Кагарлицкий</w:t>
      </w:r>
      <w:proofErr w:type="spellEnd"/>
      <w:r w:rsidR="00B327C8" w:rsidRPr="00F753C6">
        <w:rPr>
          <w:sz w:val="28"/>
          <w:szCs w:val="28"/>
          <w:lang w:val="uk-UA"/>
        </w:rPr>
        <w:t xml:space="preserve"> М.Д.</w:t>
      </w:r>
      <w:r w:rsidR="00B327C8">
        <w:rPr>
          <w:sz w:val="28"/>
          <w:szCs w:val="28"/>
          <w:lang w:val="uk-UA"/>
        </w:rPr>
        <w:t>,</w:t>
      </w:r>
      <w:r w:rsidR="00B327C8" w:rsidRPr="00B327C8">
        <w:rPr>
          <w:sz w:val="28"/>
          <w:szCs w:val="28"/>
          <w:lang w:val="uk-UA"/>
        </w:rPr>
        <w:t xml:space="preserve"> </w:t>
      </w:r>
      <w:proofErr w:type="spellStart"/>
      <w:r w:rsidR="00B327C8" w:rsidRPr="00F753C6">
        <w:rPr>
          <w:sz w:val="28"/>
          <w:szCs w:val="28"/>
          <w:lang w:val="uk-UA"/>
        </w:rPr>
        <w:t>Караман</w:t>
      </w:r>
      <w:proofErr w:type="spellEnd"/>
      <w:r w:rsidR="00B327C8" w:rsidRPr="00F753C6">
        <w:rPr>
          <w:sz w:val="28"/>
          <w:szCs w:val="28"/>
          <w:lang w:val="uk-UA"/>
        </w:rPr>
        <w:t xml:space="preserve"> О.Е.</w:t>
      </w:r>
      <w:r w:rsidR="00B327C8">
        <w:rPr>
          <w:sz w:val="28"/>
          <w:szCs w:val="28"/>
          <w:lang w:val="uk-UA"/>
        </w:rPr>
        <w:t>,</w:t>
      </w:r>
      <w:r w:rsidR="00B327C8" w:rsidRPr="00B327C8">
        <w:rPr>
          <w:sz w:val="28"/>
          <w:szCs w:val="28"/>
          <w:lang w:val="uk-UA"/>
        </w:rPr>
        <w:t xml:space="preserve"> </w:t>
      </w:r>
      <w:r w:rsidR="00B327C8" w:rsidRPr="00F753C6">
        <w:rPr>
          <w:sz w:val="28"/>
          <w:szCs w:val="28"/>
          <w:lang w:val="uk-UA"/>
        </w:rPr>
        <w:t>Остапенко Є П.</w:t>
      </w:r>
      <w:r w:rsidR="00B327C8">
        <w:rPr>
          <w:sz w:val="28"/>
          <w:szCs w:val="28"/>
          <w:lang w:val="uk-UA"/>
        </w:rPr>
        <w:t>,</w:t>
      </w:r>
      <w:r w:rsidRPr="006260D2">
        <w:rPr>
          <w:sz w:val="28"/>
          <w:szCs w:val="28"/>
          <w:lang w:val="uk-UA"/>
        </w:rPr>
        <w:t xml:space="preserve"> </w:t>
      </w:r>
      <w:proofErr w:type="spellStart"/>
      <w:r w:rsidRPr="00F753C6">
        <w:rPr>
          <w:sz w:val="28"/>
          <w:szCs w:val="28"/>
          <w:lang w:val="uk-UA"/>
        </w:rPr>
        <w:t>Мішин</w:t>
      </w:r>
      <w:proofErr w:type="spellEnd"/>
      <w:r w:rsidRPr="00F753C6">
        <w:rPr>
          <w:sz w:val="28"/>
          <w:szCs w:val="28"/>
          <w:lang w:val="uk-UA"/>
        </w:rPr>
        <w:t xml:space="preserve"> С.О.</w:t>
      </w:r>
      <w:r>
        <w:rPr>
          <w:sz w:val="28"/>
          <w:szCs w:val="28"/>
          <w:lang w:val="uk-UA"/>
        </w:rPr>
        <w:t>,</w:t>
      </w:r>
      <w:r w:rsidRPr="00B327C8">
        <w:rPr>
          <w:sz w:val="28"/>
          <w:szCs w:val="28"/>
          <w:lang w:val="uk-UA"/>
        </w:rPr>
        <w:t xml:space="preserve"> </w:t>
      </w:r>
      <w:r w:rsidRPr="00F753C6">
        <w:rPr>
          <w:sz w:val="28"/>
          <w:szCs w:val="28"/>
          <w:lang w:val="uk-UA"/>
        </w:rPr>
        <w:t>Гавриленко М.І.</w:t>
      </w:r>
      <w:r>
        <w:rPr>
          <w:sz w:val="28"/>
          <w:szCs w:val="28"/>
          <w:lang w:val="uk-UA"/>
        </w:rPr>
        <w:t>,</w:t>
      </w:r>
      <w:r w:rsidRPr="00B327C8">
        <w:rPr>
          <w:sz w:val="28"/>
          <w:szCs w:val="28"/>
          <w:lang w:val="uk-UA"/>
        </w:rPr>
        <w:t xml:space="preserve"> </w:t>
      </w:r>
      <w:r w:rsidRPr="00F753C6">
        <w:rPr>
          <w:sz w:val="28"/>
          <w:szCs w:val="28"/>
          <w:lang w:val="uk-UA"/>
        </w:rPr>
        <w:t>Сидорчук Г.Б.</w:t>
      </w:r>
      <w:r>
        <w:rPr>
          <w:sz w:val="28"/>
          <w:szCs w:val="28"/>
          <w:lang w:val="uk-UA"/>
        </w:rPr>
        <w:t>,</w:t>
      </w:r>
      <w:r w:rsidRPr="00B327C8">
        <w:rPr>
          <w:sz w:val="28"/>
          <w:szCs w:val="28"/>
          <w:lang w:val="uk-UA"/>
        </w:rPr>
        <w:t xml:space="preserve"> </w:t>
      </w:r>
      <w:proofErr w:type="spellStart"/>
      <w:r w:rsidRPr="00F753C6">
        <w:rPr>
          <w:sz w:val="28"/>
          <w:szCs w:val="28"/>
          <w:lang w:val="uk-UA"/>
        </w:rPr>
        <w:t>Вудрицкий</w:t>
      </w:r>
      <w:proofErr w:type="spellEnd"/>
      <w:r w:rsidRPr="00F753C6">
        <w:rPr>
          <w:sz w:val="28"/>
          <w:szCs w:val="28"/>
          <w:lang w:val="uk-UA"/>
        </w:rPr>
        <w:t xml:space="preserve"> В.С.</w:t>
      </w:r>
      <w:r>
        <w:rPr>
          <w:sz w:val="28"/>
          <w:szCs w:val="28"/>
          <w:lang w:val="uk-UA"/>
        </w:rPr>
        <w:t>,</w:t>
      </w:r>
      <w:r w:rsidRPr="00B327C8">
        <w:rPr>
          <w:sz w:val="28"/>
          <w:szCs w:val="28"/>
          <w:lang w:val="uk-UA"/>
        </w:rPr>
        <w:t xml:space="preserve"> </w:t>
      </w:r>
      <w:proofErr w:type="spellStart"/>
      <w:r w:rsidRPr="00F753C6">
        <w:rPr>
          <w:sz w:val="28"/>
          <w:szCs w:val="28"/>
          <w:lang w:val="uk-UA"/>
        </w:rPr>
        <w:t>Клецов</w:t>
      </w:r>
      <w:proofErr w:type="spellEnd"/>
      <w:r w:rsidRPr="00F753C6">
        <w:rPr>
          <w:sz w:val="28"/>
          <w:szCs w:val="28"/>
          <w:lang w:val="uk-UA"/>
        </w:rPr>
        <w:t xml:space="preserve"> С.П.</w:t>
      </w:r>
      <w:r>
        <w:rPr>
          <w:sz w:val="28"/>
          <w:szCs w:val="28"/>
          <w:lang w:val="uk-UA"/>
        </w:rPr>
        <w:t>,</w:t>
      </w:r>
      <w:r w:rsidRPr="00B327C8">
        <w:rPr>
          <w:sz w:val="28"/>
          <w:szCs w:val="28"/>
          <w:lang w:val="uk-UA"/>
        </w:rPr>
        <w:t xml:space="preserve"> </w:t>
      </w:r>
      <w:proofErr w:type="spellStart"/>
      <w:r w:rsidRPr="00F753C6">
        <w:rPr>
          <w:sz w:val="28"/>
          <w:szCs w:val="28"/>
          <w:lang w:val="uk-UA"/>
        </w:rPr>
        <w:t>Захаренко</w:t>
      </w:r>
      <w:proofErr w:type="spellEnd"/>
      <w:r w:rsidRPr="00F753C6">
        <w:rPr>
          <w:sz w:val="28"/>
          <w:szCs w:val="28"/>
          <w:lang w:val="uk-UA"/>
        </w:rPr>
        <w:t xml:space="preserve"> К.В</w:t>
      </w:r>
      <w:r>
        <w:rPr>
          <w:sz w:val="28"/>
          <w:szCs w:val="28"/>
          <w:lang w:val="uk-UA"/>
        </w:rPr>
        <w:t>.,</w:t>
      </w:r>
      <w:r w:rsidRPr="00F753C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Малюта</w:t>
      </w:r>
      <w:r w:rsidR="00722A37">
        <w:rPr>
          <w:sz w:val="28"/>
          <w:szCs w:val="28"/>
          <w:lang w:val="uk-UA"/>
        </w:rPr>
        <w:t xml:space="preserve"> О.А.,</w:t>
      </w:r>
      <w:r w:rsidR="002B6205" w:rsidRPr="00F753C6">
        <w:rPr>
          <w:sz w:val="28"/>
          <w:szCs w:val="28"/>
          <w:lang w:val="uk-UA"/>
        </w:rPr>
        <w:t xml:space="preserve">                      </w:t>
      </w:r>
      <w:r w:rsidR="002B6205">
        <w:rPr>
          <w:sz w:val="28"/>
          <w:szCs w:val="28"/>
          <w:lang w:val="uk-UA"/>
        </w:rPr>
        <w:t xml:space="preserve">             </w:t>
      </w:r>
      <w:proofErr w:type="spellStart"/>
      <w:r w:rsidR="00722A37">
        <w:rPr>
          <w:sz w:val="28"/>
          <w:szCs w:val="28"/>
          <w:lang w:val="uk-UA"/>
        </w:rPr>
        <w:t>Форостенко</w:t>
      </w:r>
      <w:proofErr w:type="spellEnd"/>
      <w:r w:rsidR="00722A37">
        <w:rPr>
          <w:sz w:val="28"/>
          <w:szCs w:val="28"/>
          <w:lang w:val="uk-UA"/>
        </w:rPr>
        <w:t xml:space="preserve"> А. І.</w:t>
      </w:r>
      <w:r w:rsidR="00722A37" w:rsidRPr="00F753C6">
        <w:rPr>
          <w:sz w:val="28"/>
          <w:szCs w:val="28"/>
          <w:lang w:val="uk-UA"/>
        </w:rPr>
        <w:t xml:space="preserve"> </w:t>
      </w:r>
      <w:r w:rsidR="00722A37">
        <w:rPr>
          <w:sz w:val="28"/>
          <w:szCs w:val="28"/>
          <w:lang w:val="uk-UA"/>
        </w:rPr>
        <w:t>дистанційно проголосував,</w:t>
      </w:r>
      <w:r w:rsidR="00722A37" w:rsidRPr="00722A37">
        <w:rPr>
          <w:sz w:val="28"/>
          <w:szCs w:val="28"/>
          <w:lang w:val="uk-UA"/>
        </w:rPr>
        <w:t xml:space="preserve"> </w:t>
      </w:r>
      <w:proofErr w:type="spellStart"/>
      <w:r w:rsidR="00722A37">
        <w:rPr>
          <w:sz w:val="28"/>
          <w:szCs w:val="28"/>
          <w:lang w:val="uk-UA"/>
        </w:rPr>
        <w:t>Лутченко</w:t>
      </w:r>
      <w:proofErr w:type="spellEnd"/>
      <w:r w:rsidR="00722A37">
        <w:rPr>
          <w:sz w:val="28"/>
          <w:szCs w:val="28"/>
          <w:lang w:val="uk-UA"/>
        </w:rPr>
        <w:t xml:space="preserve"> Ю.В. дистанційно проголосував,</w:t>
      </w:r>
      <w:r w:rsidR="00722A37" w:rsidRPr="00722A37">
        <w:rPr>
          <w:sz w:val="28"/>
          <w:szCs w:val="28"/>
          <w:lang w:val="uk-UA"/>
        </w:rPr>
        <w:t xml:space="preserve"> </w:t>
      </w:r>
      <w:r w:rsidR="00722A37">
        <w:rPr>
          <w:sz w:val="28"/>
          <w:szCs w:val="28"/>
          <w:lang w:val="uk-UA"/>
        </w:rPr>
        <w:t>Кузьмич Б.О. дистанційно проголосував,</w:t>
      </w:r>
      <w:r w:rsidR="00722A37" w:rsidRPr="00722A37">
        <w:rPr>
          <w:sz w:val="28"/>
          <w:szCs w:val="28"/>
          <w:lang w:val="uk-UA"/>
        </w:rPr>
        <w:t xml:space="preserve"> </w:t>
      </w:r>
      <w:r w:rsidR="00722A37">
        <w:rPr>
          <w:sz w:val="28"/>
          <w:szCs w:val="28"/>
          <w:lang w:val="uk-UA"/>
        </w:rPr>
        <w:t>Рудник О.М. дистанційно проголосував.</w:t>
      </w:r>
    </w:p>
    <w:p w:rsidR="00722A37" w:rsidRDefault="00722A37" w:rsidP="00722A37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проголосували: Петренко Л.Є., Олійник О.Ф. дистанційно проголосував.</w:t>
      </w:r>
    </w:p>
    <w:p w:rsidR="00722A37" w:rsidRDefault="00722A37" w:rsidP="00722A37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«утримався»  </w:t>
      </w:r>
      <w:proofErr w:type="spellStart"/>
      <w:r>
        <w:rPr>
          <w:sz w:val="28"/>
          <w:szCs w:val="28"/>
          <w:lang w:val="uk-UA"/>
        </w:rPr>
        <w:t>Наумов</w:t>
      </w:r>
      <w:proofErr w:type="spellEnd"/>
      <w:r>
        <w:rPr>
          <w:sz w:val="28"/>
          <w:szCs w:val="28"/>
          <w:lang w:val="uk-UA"/>
        </w:rPr>
        <w:t xml:space="preserve">  М.М.</w:t>
      </w:r>
    </w:p>
    <w:p w:rsidR="002B6205" w:rsidRPr="00065A3C" w:rsidRDefault="00065A3C" w:rsidP="00065A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2.Слухали:</w:t>
      </w:r>
      <w:r w:rsidR="002B6205" w:rsidRPr="00065A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Голова Правління </w:t>
      </w:r>
      <w:r w:rsidR="002B6205" w:rsidRPr="00065A3C">
        <w:rPr>
          <w:sz w:val="28"/>
          <w:szCs w:val="28"/>
          <w:lang w:val="uk-UA"/>
        </w:rPr>
        <w:t xml:space="preserve">Степаненко М.В. </w:t>
      </w:r>
      <w:r>
        <w:rPr>
          <w:sz w:val="28"/>
          <w:szCs w:val="28"/>
          <w:lang w:val="uk-UA"/>
        </w:rPr>
        <w:t>проінформував</w:t>
      </w:r>
      <w:r w:rsidR="002B6205" w:rsidRPr="00065A3C">
        <w:rPr>
          <w:sz w:val="28"/>
          <w:szCs w:val="28"/>
          <w:lang w:val="uk-UA"/>
        </w:rPr>
        <w:t xml:space="preserve">, що членам Правління був наданий проект договору на користування електроенергією між  масивом «Ялинка» та споживачем електроенергії. Були враховані пропозиції та зауваження до проекту.  </w:t>
      </w:r>
    </w:p>
    <w:p w:rsidR="002B6205" w:rsidRDefault="002B6205" w:rsidP="002B6205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Ще поступила пропозиція в останньому п. 6 змінити дату з «10 днів» на «3 дні» .  </w:t>
      </w:r>
      <w:r w:rsidRPr="00691C01">
        <w:rPr>
          <w:sz w:val="28"/>
          <w:szCs w:val="28"/>
          <w:lang w:val="uk-UA"/>
        </w:rPr>
        <w:t xml:space="preserve">  </w:t>
      </w:r>
    </w:p>
    <w:p w:rsidR="002B6205" w:rsidRDefault="002B6205" w:rsidP="002B6205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Поступила пропозиція дати всім садоводам оголошення про </w:t>
      </w:r>
      <w:r w:rsidR="00065A3C">
        <w:rPr>
          <w:sz w:val="28"/>
          <w:szCs w:val="28"/>
          <w:lang w:val="uk-UA"/>
        </w:rPr>
        <w:t>термін складання</w:t>
      </w:r>
      <w:r>
        <w:rPr>
          <w:sz w:val="28"/>
          <w:szCs w:val="28"/>
          <w:lang w:val="uk-UA"/>
        </w:rPr>
        <w:t xml:space="preserve"> договору до 1.05.17р.  </w:t>
      </w:r>
    </w:p>
    <w:p w:rsidR="002B6205" w:rsidRDefault="002B6205" w:rsidP="002B6205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 п. 6 договору розрахунок разового внеску до фонду проводити як середньомісячне значення за показниками року.</w:t>
      </w:r>
    </w:p>
    <w:p w:rsidR="002B6205" w:rsidRDefault="002B6205" w:rsidP="002B6205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Фактичні показники лічильника заносити в договір по показникам  фотоапарату або телефону.</w:t>
      </w:r>
    </w:p>
    <w:p w:rsidR="002B6205" w:rsidRDefault="002B6205" w:rsidP="002B6205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разі не укладання садоводом договору на користування електроенергією та у разі укладання договору, але не виконання п.6 </w:t>
      </w:r>
      <w:r>
        <w:rPr>
          <w:sz w:val="28"/>
          <w:szCs w:val="28"/>
          <w:lang w:val="uk-UA"/>
        </w:rPr>
        <w:lastRenderedPageBreak/>
        <w:t xml:space="preserve">даного договору, правління залишає за собою право припинити постачання електроенергії. </w:t>
      </w:r>
    </w:p>
    <w:p w:rsidR="002B6205" w:rsidRDefault="00065A3C" w:rsidP="002B6205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 член Правління від СТ «</w:t>
      </w:r>
      <w:proofErr w:type="spellStart"/>
      <w:r>
        <w:rPr>
          <w:sz w:val="28"/>
          <w:szCs w:val="28"/>
          <w:lang w:val="uk-UA"/>
        </w:rPr>
        <w:t>Осинка</w:t>
      </w:r>
      <w:proofErr w:type="spellEnd"/>
      <w:r>
        <w:rPr>
          <w:sz w:val="28"/>
          <w:szCs w:val="28"/>
          <w:lang w:val="uk-UA"/>
        </w:rPr>
        <w:t xml:space="preserve">» </w:t>
      </w:r>
      <w:proofErr w:type="spellStart"/>
      <w:r w:rsidR="002B6205">
        <w:rPr>
          <w:sz w:val="28"/>
          <w:szCs w:val="28"/>
          <w:lang w:val="uk-UA"/>
        </w:rPr>
        <w:t>Караман</w:t>
      </w:r>
      <w:proofErr w:type="spellEnd"/>
      <w:r w:rsidR="002B6205">
        <w:rPr>
          <w:sz w:val="28"/>
          <w:szCs w:val="28"/>
          <w:lang w:val="uk-UA"/>
        </w:rPr>
        <w:t xml:space="preserve"> О.Є. </w:t>
      </w:r>
      <w:r>
        <w:rPr>
          <w:sz w:val="28"/>
          <w:szCs w:val="28"/>
          <w:lang w:val="uk-UA"/>
        </w:rPr>
        <w:t>З</w:t>
      </w:r>
      <w:r w:rsidR="002B6205">
        <w:rPr>
          <w:sz w:val="28"/>
          <w:szCs w:val="28"/>
          <w:lang w:val="uk-UA"/>
        </w:rPr>
        <w:t xml:space="preserve">апропонував </w:t>
      </w:r>
      <w:r>
        <w:rPr>
          <w:sz w:val="28"/>
          <w:szCs w:val="28"/>
          <w:lang w:val="uk-UA"/>
        </w:rPr>
        <w:t>інформувати Правління про</w:t>
      </w:r>
      <w:r w:rsidR="002B6205">
        <w:rPr>
          <w:sz w:val="28"/>
          <w:szCs w:val="28"/>
          <w:lang w:val="uk-UA"/>
        </w:rPr>
        <w:t xml:space="preserve"> доходн</w:t>
      </w:r>
      <w:r>
        <w:rPr>
          <w:sz w:val="28"/>
          <w:szCs w:val="28"/>
          <w:lang w:val="uk-UA"/>
        </w:rPr>
        <w:t>і</w:t>
      </w:r>
      <w:r w:rsidR="002B6205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ь</w:t>
      </w:r>
      <w:r w:rsidR="002B6205">
        <w:rPr>
          <w:sz w:val="28"/>
          <w:szCs w:val="28"/>
          <w:lang w:val="uk-UA"/>
        </w:rPr>
        <w:t xml:space="preserve"> або перевитрат</w:t>
      </w:r>
      <w:r>
        <w:rPr>
          <w:sz w:val="28"/>
          <w:szCs w:val="28"/>
          <w:lang w:val="uk-UA"/>
        </w:rPr>
        <w:t>и</w:t>
      </w:r>
      <w:r w:rsidR="002B6205">
        <w:rPr>
          <w:sz w:val="28"/>
          <w:szCs w:val="28"/>
          <w:lang w:val="uk-UA"/>
        </w:rPr>
        <w:t xml:space="preserve">  (різниц</w:t>
      </w:r>
      <w:r>
        <w:rPr>
          <w:sz w:val="28"/>
          <w:szCs w:val="28"/>
          <w:lang w:val="uk-UA"/>
        </w:rPr>
        <w:t>я</w:t>
      </w:r>
      <w:r w:rsidR="002B6205">
        <w:rPr>
          <w:sz w:val="28"/>
          <w:szCs w:val="28"/>
          <w:lang w:val="uk-UA"/>
        </w:rPr>
        <w:t xml:space="preserve"> між встановленим тарифом 1 </w:t>
      </w:r>
      <w:proofErr w:type="spellStart"/>
      <w:r w:rsidR="002B6205">
        <w:rPr>
          <w:sz w:val="28"/>
          <w:szCs w:val="28"/>
          <w:lang w:val="uk-UA"/>
        </w:rPr>
        <w:t>квт</w:t>
      </w:r>
      <w:proofErr w:type="spellEnd"/>
      <w:r w:rsidR="002B6205">
        <w:rPr>
          <w:sz w:val="28"/>
          <w:szCs w:val="28"/>
          <w:lang w:val="uk-UA"/>
        </w:rPr>
        <w:t xml:space="preserve">. по масиву та фактичною вартістю 1 </w:t>
      </w:r>
      <w:proofErr w:type="spellStart"/>
      <w:r w:rsidR="002B6205">
        <w:rPr>
          <w:sz w:val="28"/>
          <w:szCs w:val="28"/>
          <w:lang w:val="uk-UA"/>
        </w:rPr>
        <w:t>квт</w:t>
      </w:r>
      <w:proofErr w:type="spellEnd"/>
      <w:r w:rsidR="002B6205">
        <w:rPr>
          <w:sz w:val="28"/>
          <w:szCs w:val="28"/>
          <w:lang w:val="uk-UA"/>
        </w:rPr>
        <w:t>.)</w:t>
      </w:r>
      <w:r>
        <w:rPr>
          <w:sz w:val="28"/>
          <w:szCs w:val="28"/>
          <w:lang w:val="uk-UA"/>
        </w:rPr>
        <w:t xml:space="preserve">. </w:t>
      </w:r>
      <w:r w:rsidR="002B6205">
        <w:rPr>
          <w:sz w:val="28"/>
          <w:szCs w:val="28"/>
          <w:lang w:val="uk-UA"/>
        </w:rPr>
        <w:t xml:space="preserve">  Постановили:</w:t>
      </w:r>
    </w:p>
    <w:p w:rsidR="002B6205" w:rsidRDefault="00065A3C" w:rsidP="002B6205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B6205">
        <w:rPr>
          <w:sz w:val="28"/>
          <w:szCs w:val="28"/>
          <w:lang w:val="uk-UA"/>
        </w:rPr>
        <w:t>Прийняти проект договору на користування електроенергією за основу.</w:t>
      </w:r>
    </w:p>
    <w:p w:rsidR="002B6205" w:rsidRDefault="00065A3C" w:rsidP="002B6205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2B6205">
        <w:rPr>
          <w:sz w:val="28"/>
          <w:szCs w:val="28"/>
          <w:lang w:val="uk-UA"/>
        </w:rPr>
        <w:t xml:space="preserve">У разі не укладання садоводом договору на користування електроенергією та у разі укладання договору, але не виконання п.6 даного договору, правління залишає за собою право припинити постачання електроенергії. </w:t>
      </w:r>
    </w:p>
    <w:p w:rsidR="00065A3C" w:rsidRDefault="00065A3C" w:rsidP="002B6205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Голові Правління Степаненко М.В. інформувати Правління про стан розрахунків </w:t>
      </w:r>
      <w:r w:rsidR="004A5CDD">
        <w:rPr>
          <w:sz w:val="28"/>
          <w:szCs w:val="28"/>
          <w:lang w:val="uk-UA"/>
        </w:rPr>
        <w:t>за електроенергію.</w:t>
      </w:r>
    </w:p>
    <w:p w:rsidR="002B6205" w:rsidRPr="00791252" w:rsidRDefault="004A5CDD" w:rsidP="002B6205">
      <w:pPr>
        <w:pStyle w:val="a3"/>
        <w:ind w:left="7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Прийнято </w:t>
      </w:r>
      <w:r w:rsidR="002B6205">
        <w:rPr>
          <w:sz w:val="28"/>
          <w:szCs w:val="28"/>
          <w:lang w:val="uk-UA"/>
        </w:rPr>
        <w:t xml:space="preserve">одноголосно. </w:t>
      </w:r>
      <w:r w:rsidR="002B6205" w:rsidRPr="00791252">
        <w:rPr>
          <w:sz w:val="28"/>
          <w:szCs w:val="28"/>
          <w:lang w:val="uk-UA"/>
        </w:rPr>
        <w:t xml:space="preserve">                                       </w:t>
      </w:r>
    </w:p>
    <w:p w:rsidR="002B6205" w:rsidRPr="00B536BA" w:rsidRDefault="002B6205" w:rsidP="002B6205">
      <w:pPr>
        <w:ind w:left="360"/>
        <w:jc w:val="both"/>
        <w:rPr>
          <w:sz w:val="28"/>
          <w:szCs w:val="28"/>
          <w:lang w:val="uk-UA"/>
        </w:rPr>
      </w:pPr>
    </w:p>
    <w:p w:rsidR="002B6205" w:rsidRPr="00B536BA" w:rsidRDefault="002B6205" w:rsidP="002B6205">
      <w:pPr>
        <w:ind w:left="-709" w:firstLine="1069"/>
        <w:jc w:val="both"/>
        <w:rPr>
          <w:sz w:val="28"/>
          <w:szCs w:val="28"/>
          <w:lang w:val="uk-UA"/>
        </w:rPr>
      </w:pPr>
      <w:r w:rsidRPr="00B536BA">
        <w:rPr>
          <w:sz w:val="28"/>
          <w:szCs w:val="28"/>
          <w:lang w:val="uk-UA"/>
        </w:rPr>
        <w:t xml:space="preserve"> </w:t>
      </w:r>
    </w:p>
    <w:p w:rsidR="002B6205" w:rsidRPr="001B273E" w:rsidRDefault="002B6205" w:rsidP="002B6205">
      <w:pPr>
        <w:jc w:val="both"/>
        <w:rPr>
          <w:sz w:val="28"/>
          <w:szCs w:val="28"/>
          <w:lang w:val="uk-UA"/>
        </w:rPr>
      </w:pPr>
    </w:p>
    <w:p w:rsidR="002B6205" w:rsidRPr="001B273E" w:rsidRDefault="002B6205" w:rsidP="002B6205">
      <w:pPr>
        <w:jc w:val="both"/>
        <w:rPr>
          <w:sz w:val="28"/>
          <w:szCs w:val="28"/>
          <w:lang w:val="uk-UA"/>
        </w:rPr>
      </w:pPr>
      <w:r w:rsidRPr="001B273E">
        <w:rPr>
          <w:sz w:val="28"/>
          <w:szCs w:val="28"/>
          <w:lang w:val="uk-UA"/>
        </w:rPr>
        <w:t xml:space="preserve">    Голова</w:t>
      </w:r>
      <w:r w:rsidR="004A5CDD">
        <w:rPr>
          <w:sz w:val="28"/>
          <w:szCs w:val="28"/>
          <w:lang w:val="uk-UA"/>
        </w:rPr>
        <w:t xml:space="preserve"> засідання </w:t>
      </w:r>
      <w:r w:rsidRPr="001B273E">
        <w:rPr>
          <w:sz w:val="28"/>
          <w:szCs w:val="28"/>
          <w:lang w:val="uk-UA"/>
        </w:rPr>
        <w:t>Правління</w:t>
      </w:r>
      <w:r>
        <w:rPr>
          <w:sz w:val="28"/>
          <w:szCs w:val="28"/>
          <w:lang w:val="uk-UA"/>
        </w:rPr>
        <w:t>:</w:t>
      </w:r>
      <w:r w:rsidRPr="001B273E">
        <w:rPr>
          <w:sz w:val="28"/>
          <w:szCs w:val="28"/>
          <w:lang w:val="uk-UA"/>
        </w:rPr>
        <w:t xml:space="preserve">                                                           М.В.Степаненко</w:t>
      </w:r>
    </w:p>
    <w:p w:rsidR="002B6205" w:rsidRDefault="002B6205" w:rsidP="002B62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Pr="001B273E">
        <w:rPr>
          <w:sz w:val="28"/>
          <w:szCs w:val="28"/>
          <w:lang w:val="uk-UA"/>
        </w:rPr>
        <w:t xml:space="preserve"> Секретар</w:t>
      </w:r>
      <w:r w:rsidR="004A5CDD">
        <w:rPr>
          <w:sz w:val="28"/>
          <w:szCs w:val="28"/>
          <w:lang w:val="uk-UA"/>
        </w:rPr>
        <w:t xml:space="preserve"> засідання </w:t>
      </w:r>
      <w:r w:rsidRPr="001B273E">
        <w:rPr>
          <w:sz w:val="28"/>
          <w:szCs w:val="28"/>
          <w:lang w:val="uk-UA"/>
        </w:rPr>
        <w:t xml:space="preserve">:                                                      </w:t>
      </w:r>
      <w:r>
        <w:rPr>
          <w:sz w:val="28"/>
          <w:szCs w:val="28"/>
          <w:lang w:val="uk-UA"/>
        </w:rPr>
        <w:t xml:space="preserve"> </w:t>
      </w:r>
      <w:r w:rsidRPr="001B273E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Л.В.Когут</w:t>
      </w:r>
      <w:r w:rsidRPr="001B273E">
        <w:rPr>
          <w:sz w:val="28"/>
          <w:szCs w:val="28"/>
          <w:lang w:val="uk-UA"/>
        </w:rPr>
        <w:t xml:space="preserve">     </w:t>
      </w:r>
    </w:p>
    <w:p w:rsidR="002B6205" w:rsidRDefault="002B6205" w:rsidP="002B6205">
      <w:pPr>
        <w:jc w:val="both"/>
        <w:rPr>
          <w:sz w:val="28"/>
          <w:szCs w:val="28"/>
          <w:lang w:val="uk-UA"/>
        </w:rPr>
      </w:pPr>
    </w:p>
    <w:p w:rsidR="002B6205" w:rsidRDefault="002B6205" w:rsidP="002B6205">
      <w:pPr>
        <w:jc w:val="both"/>
        <w:rPr>
          <w:sz w:val="28"/>
          <w:szCs w:val="28"/>
          <w:lang w:val="uk-UA"/>
        </w:rPr>
      </w:pPr>
    </w:p>
    <w:p w:rsidR="00791252" w:rsidRPr="002B6205" w:rsidRDefault="00791252" w:rsidP="002B6205">
      <w:pPr>
        <w:rPr>
          <w:szCs w:val="28"/>
        </w:rPr>
      </w:pPr>
    </w:p>
    <w:sectPr w:rsidR="00791252" w:rsidRPr="002B6205" w:rsidSect="0073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7C2F"/>
    <w:multiLevelType w:val="hybridMultilevel"/>
    <w:tmpl w:val="3010304E"/>
    <w:lvl w:ilvl="0" w:tplc="B37AE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D76100C"/>
    <w:multiLevelType w:val="hybridMultilevel"/>
    <w:tmpl w:val="990CE906"/>
    <w:lvl w:ilvl="0" w:tplc="D05CD5A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F07D12"/>
    <w:multiLevelType w:val="hybridMultilevel"/>
    <w:tmpl w:val="723829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35BE3"/>
    <w:multiLevelType w:val="hybridMultilevel"/>
    <w:tmpl w:val="FF806116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2211BA"/>
    <w:multiLevelType w:val="multilevel"/>
    <w:tmpl w:val="0A2A6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05A9"/>
    <w:rsid w:val="00065A3C"/>
    <w:rsid w:val="000716D8"/>
    <w:rsid w:val="000C43A4"/>
    <w:rsid w:val="000E0F92"/>
    <w:rsid w:val="00141D69"/>
    <w:rsid w:val="00182FF1"/>
    <w:rsid w:val="001B273E"/>
    <w:rsid w:val="001C5A22"/>
    <w:rsid w:val="001E50B1"/>
    <w:rsid w:val="00221B8B"/>
    <w:rsid w:val="00226601"/>
    <w:rsid w:val="00235768"/>
    <w:rsid w:val="00256F4D"/>
    <w:rsid w:val="00297A04"/>
    <w:rsid w:val="002B0EEF"/>
    <w:rsid w:val="002B6205"/>
    <w:rsid w:val="002E3D3F"/>
    <w:rsid w:val="002F24FF"/>
    <w:rsid w:val="00315C25"/>
    <w:rsid w:val="00383AFA"/>
    <w:rsid w:val="00414FBB"/>
    <w:rsid w:val="0043074D"/>
    <w:rsid w:val="00432B5D"/>
    <w:rsid w:val="00443071"/>
    <w:rsid w:val="004651CE"/>
    <w:rsid w:val="004960D3"/>
    <w:rsid w:val="004A2A4A"/>
    <w:rsid w:val="004A5CDD"/>
    <w:rsid w:val="004B6821"/>
    <w:rsid w:val="004D2453"/>
    <w:rsid w:val="004F2554"/>
    <w:rsid w:val="00542E58"/>
    <w:rsid w:val="00582712"/>
    <w:rsid w:val="005E0DC3"/>
    <w:rsid w:val="00615687"/>
    <w:rsid w:val="006260D2"/>
    <w:rsid w:val="00664A57"/>
    <w:rsid w:val="00674F60"/>
    <w:rsid w:val="00691C01"/>
    <w:rsid w:val="006C000F"/>
    <w:rsid w:val="0070424D"/>
    <w:rsid w:val="007047A9"/>
    <w:rsid w:val="00722A37"/>
    <w:rsid w:val="00736686"/>
    <w:rsid w:val="00791252"/>
    <w:rsid w:val="007A303B"/>
    <w:rsid w:val="007A7439"/>
    <w:rsid w:val="007B1146"/>
    <w:rsid w:val="007B2895"/>
    <w:rsid w:val="007C31DD"/>
    <w:rsid w:val="007D03BE"/>
    <w:rsid w:val="00813978"/>
    <w:rsid w:val="00844C2A"/>
    <w:rsid w:val="00857381"/>
    <w:rsid w:val="00857554"/>
    <w:rsid w:val="00887870"/>
    <w:rsid w:val="008954D4"/>
    <w:rsid w:val="00897A26"/>
    <w:rsid w:val="008C2E19"/>
    <w:rsid w:val="008C75A1"/>
    <w:rsid w:val="008D1B87"/>
    <w:rsid w:val="008F733D"/>
    <w:rsid w:val="00930FF2"/>
    <w:rsid w:val="00951724"/>
    <w:rsid w:val="00961BB2"/>
    <w:rsid w:val="009709C8"/>
    <w:rsid w:val="0097174E"/>
    <w:rsid w:val="0097533F"/>
    <w:rsid w:val="009915D0"/>
    <w:rsid w:val="00A30466"/>
    <w:rsid w:val="00A641A4"/>
    <w:rsid w:val="00A84E93"/>
    <w:rsid w:val="00AB39E4"/>
    <w:rsid w:val="00AD75B8"/>
    <w:rsid w:val="00AD7D86"/>
    <w:rsid w:val="00AF2554"/>
    <w:rsid w:val="00AF79B5"/>
    <w:rsid w:val="00B032C9"/>
    <w:rsid w:val="00B305A9"/>
    <w:rsid w:val="00B327C8"/>
    <w:rsid w:val="00B536BA"/>
    <w:rsid w:val="00B93169"/>
    <w:rsid w:val="00B94EDD"/>
    <w:rsid w:val="00BE4B22"/>
    <w:rsid w:val="00BE4B25"/>
    <w:rsid w:val="00C456C4"/>
    <w:rsid w:val="00C56E97"/>
    <w:rsid w:val="00C6054A"/>
    <w:rsid w:val="00C740DC"/>
    <w:rsid w:val="00CA3DEA"/>
    <w:rsid w:val="00D53B15"/>
    <w:rsid w:val="00D7699A"/>
    <w:rsid w:val="00D836AB"/>
    <w:rsid w:val="00DB01A8"/>
    <w:rsid w:val="00DD3814"/>
    <w:rsid w:val="00DF3BEC"/>
    <w:rsid w:val="00E038BF"/>
    <w:rsid w:val="00E40EBF"/>
    <w:rsid w:val="00E51B38"/>
    <w:rsid w:val="00E670E4"/>
    <w:rsid w:val="00EC1DA0"/>
    <w:rsid w:val="00EC6C8A"/>
    <w:rsid w:val="00EE1243"/>
    <w:rsid w:val="00EE7815"/>
    <w:rsid w:val="00EF2D4D"/>
    <w:rsid w:val="00F105B1"/>
    <w:rsid w:val="00F21E94"/>
    <w:rsid w:val="00F31689"/>
    <w:rsid w:val="00F32EF4"/>
    <w:rsid w:val="00F67E1F"/>
    <w:rsid w:val="00F753C6"/>
    <w:rsid w:val="00FA34FC"/>
    <w:rsid w:val="00FF411B"/>
    <w:rsid w:val="00FF5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FE3B7-E22F-40BA-9278-ADA72A01F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2</cp:revision>
  <cp:lastPrinted>2017-08-17T11:33:00Z</cp:lastPrinted>
  <dcterms:created xsi:type="dcterms:W3CDTF">2017-11-13T14:02:00Z</dcterms:created>
  <dcterms:modified xsi:type="dcterms:W3CDTF">2017-11-13T14:02:00Z</dcterms:modified>
</cp:coreProperties>
</file>